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33" w:rsidRPr="004A7933" w:rsidRDefault="004A7933" w:rsidP="004A7933">
      <w:pPr>
        <w:spacing w:after="0" w:line="480" w:lineRule="exact"/>
        <w:jc w:val="center"/>
        <w:rPr>
          <w:rFonts w:ascii="宋体" w:eastAsia="宋体" w:hAnsi="宋体" w:cs="宋体"/>
          <w:color w:val="262626"/>
          <w:sz w:val="21"/>
          <w:szCs w:val="21"/>
        </w:rPr>
      </w:pPr>
      <w:r w:rsidRPr="004A7933">
        <w:rPr>
          <w:rFonts w:ascii="方正小标宋简体" w:eastAsia="方正小标宋简体" w:hAnsi="Times New Roman" w:cs="Times New Roman"/>
          <w:color w:val="262626"/>
          <w:kern w:val="2"/>
          <w:sz w:val="44"/>
          <w:szCs w:val="44"/>
        </w:rPr>
        <w:t>中国海洋大学退役士兵教育</w:t>
      </w:r>
    </w:p>
    <w:p w:rsidR="004A7933" w:rsidRPr="004A7933" w:rsidRDefault="004A7933" w:rsidP="004A7933">
      <w:pPr>
        <w:spacing w:after="0" w:line="480" w:lineRule="exact"/>
        <w:jc w:val="center"/>
        <w:rPr>
          <w:rFonts w:ascii="宋体" w:eastAsia="宋体" w:hAnsi="宋体" w:cs="宋体"/>
          <w:color w:val="262626"/>
          <w:sz w:val="21"/>
          <w:szCs w:val="21"/>
        </w:rPr>
      </w:pPr>
      <w:r w:rsidRPr="004A7933">
        <w:rPr>
          <w:rFonts w:ascii="方正小标宋简体" w:eastAsia="方正小标宋简体" w:hAnsi="Times New Roman" w:cs="Times New Roman"/>
          <w:color w:val="262626"/>
          <w:kern w:val="2"/>
          <w:sz w:val="44"/>
          <w:szCs w:val="44"/>
        </w:rPr>
        <w:t>资助实施办法（试行）</w:t>
      </w:r>
    </w:p>
    <w:p w:rsidR="004A7933" w:rsidRPr="004A7933" w:rsidRDefault="004A7933" w:rsidP="004A7933">
      <w:pPr>
        <w:adjustRightInd/>
        <w:snapToGrid/>
        <w:spacing w:after="0" w:line="360" w:lineRule="exact"/>
        <w:jc w:val="center"/>
        <w:rPr>
          <w:rFonts w:ascii="宋体" w:eastAsia="宋体" w:hAnsi="宋体" w:cs="宋体"/>
          <w:color w:val="262626"/>
          <w:sz w:val="21"/>
          <w:szCs w:val="21"/>
        </w:rPr>
      </w:pPr>
      <w:r w:rsidRPr="004A7933">
        <w:rPr>
          <w:rFonts w:ascii="仿宋_GB2312" w:eastAsia="仿宋_GB2312" w:hAnsi="Times New Roman" w:cs="Times New Roman"/>
          <w:color w:val="262626"/>
          <w:kern w:val="2"/>
          <w:sz w:val="32"/>
          <w:szCs w:val="32"/>
        </w:rPr>
        <w:t>海大学字〔</w:t>
      </w:r>
      <w:r w:rsidRPr="004A7933">
        <w:rPr>
          <w:rFonts w:ascii="Times New Roman" w:eastAsia="仿宋_GB2312" w:hAnsi="Times New Roman" w:cs="Times New Roman"/>
          <w:color w:val="262626"/>
          <w:kern w:val="2"/>
          <w:sz w:val="32"/>
          <w:szCs w:val="32"/>
        </w:rPr>
        <w:t>2013</w:t>
      </w:r>
      <w:r w:rsidRPr="004A7933">
        <w:rPr>
          <w:rFonts w:ascii="仿宋_GB2312" w:eastAsia="仿宋_GB2312" w:hAnsi="Times New Roman" w:cs="Times New Roman"/>
          <w:color w:val="262626"/>
          <w:kern w:val="2"/>
          <w:sz w:val="32"/>
          <w:szCs w:val="32"/>
        </w:rPr>
        <w:t>〕</w:t>
      </w:r>
      <w:r w:rsidRPr="004A7933">
        <w:rPr>
          <w:rFonts w:ascii="Times New Roman" w:eastAsia="仿宋_GB2312" w:hAnsi="Times New Roman" w:cs="Times New Roman"/>
          <w:color w:val="262626"/>
          <w:kern w:val="2"/>
          <w:sz w:val="32"/>
          <w:szCs w:val="32"/>
        </w:rPr>
        <w:t>83</w:t>
      </w:r>
      <w:r w:rsidRPr="004A7933">
        <w:rPr>
          <w:rFonts w:ascii="仿宋_GB2312" w:eastAsia="仿宋_GB2312" w:hAnsi="Times New Roman" w:cs="Times New Roman"/>
          <w:color w:val="262626"/>
          <w:kern w:val="2"/>
          <w:sz w:val="32"/>
          <w:szCs w:val="32"/>
        </w:rPr>
        <w:t>号</w:t>
      </w:r>
    </w:p>
    <w:p w:rsidR="004A7933" w:rsidRPr="004A7933" w:rsidRDefault="004A7933" w:rsidP="004A7933">
      <w:pPr>
        <w:spacing w:beforeLines="50" w:afterLines="50" w:line="500" w:lineRule="exact"/>
        <w:jc w:val="center"/>
        <w:rPr>
          <w:rFonts w:ascii="宋体" w:eastAsia="宋体" w:hAnsi="宋体" w:cs="宋体"/>
          <w:color w:val="262626"/>
          <w:sz w:val="21"/>
          <w:szCs w:val="21"/>
        </w:rPr>
      </w:pPr>
      <w:r w:rsidRPr="004A7933">
        <w:rPr>
          <w:rFonts w:ascii="Times New Roman" w:eastAsia="黑体" w:hAnsi="Times New Roman" w:cs="Times New Roman" w:hint="eastAsia"/>
          <w:color w:val="262626"/>
          <w:sz w:val="32"/>
          <w:szCs w:val="32"/>
        </w:rPr>
        <w:t>第一章总则</w:t>
      </w:r>
    </w:p>
    <w:p w:rsidR="004A7933" w:rsidRPr="004A7933" w:rsidRDefault="004A7933" w:rsidP="004A7933">
      <w:pPr>
        <w:spacing w:after="0" w:line="500" w:lineRule="exact"/>
        <w:ind w:firstLineChars="196" w:firstLine="630"/>
        <w:jc w:val="both"/>
        <w:rPr>
          <w:rFonts w:ascii="宋体" w:eastAsia="宋体" w:hAnsi="宋体" w:cs="宋体"/>
          <w:color w:val="262626"/>
          <w:sz w:val="21"/>
          <w:szCs w:val="21"/>
        </w:rPr>
      </w:pPr>
      <w:r w:rsidRPr="004A7933">
        <w:rPr>
          <w:rFonts w:ascii="Times New Roman" w:eastAsia="仿宋_GB2312" w:hAnsi="Times New Roman" w:cs="Times New Roman" w:hint="eastAsia"/>
          <w:b/>
          <w:color w:val="262626"/>
          <w:sz w:val="32"/>
          <w:szCs w:val="32"/>
        </w:rPr>
        <w:t>第一条</w:t>
      </w:r>
      <w:r w:rsidRPr="004A7933">
        <w:rPr>
          <w:rFonts w:ascii="Times New Roman" w:eastAsia="仿宋_GB2312" w:hAnsi="Times New Roman" w:cs="Times New Roman" w:hint="eastAsia"/>
          <w:color w:val="262626"/>
          <w:sz w:val="32"/>
          <w:szCs w:val="32"/>
        </w:rPr>
        <w:t>为贯彻财政部、教育部、民政部、总参谋部、总政治部《</w:t>
      </w:r>
      <w:r w:rsidRPr="004A7933">
        <w:rPr>
          <w:rFonts w:ascii="Times New Roman" w:eastAsia="仿宋_GB2312" w:hAnsi="Times New Roman" w:cs="Times New Roman" w:hint="eastAsia"/>
          <w:bCs/>
          <w:color w:val="262626"/>
          <w:sz w:val="32"/>
        </w:rPr>
        <w:t>关于实施退役士兵教育资助政策的意见》（</w:t>
      </w:r>
      <w:r w:rsidRPr="004A7933">
        <w:rPr>
          <w:rFonts w:ascii="Times New Roman" w:eastAsia="仿宋_GB2312" w:hAnsi="Times New Roman" w:cs="Times New Roman" w:hint="eastAsia"/>
          <w:color w:val="262626"/>
          <w:sz w:val="32"/>
          <w:szCs w:val="32"/>
        </w:rPr>
        <w:t>财教</w:t>
      </w:r>
      <w:r w:rsidRPr="004A7933">
        <w:rPr>
          <w:rFonts w:ascii="仿宋_GB2312" w:eastAsia="仿宋_GB2312" w:hAnsi="Times New Roman" w:cs="Times New Roman" w:hint="eastAsia"/>
          <w:color w:val="262626"/>
          <w:sz w:val="32"/>
          <w:szCs w:val="32"/>
        </w:rPr>
        <w:t>〔</w:t>
      </w:r>
      <w:r w:rsidRPr="004A7933">
        <w:rPr>
          <w:rFonts w:ascii="Times New Roman" w:eastAsia="仿宋_GB2312" w:hAnsi="Times New Roman" w:cs="Times New Roman"/>
          <w:color w:val="262626"/>
          <w:sz w:val="32"/>
          <w:szCs w:val="32"/>
        </w:rPr>
        <w:t>2011</w:t>
      </w:r>
      <w:r w:rsidRPr="004A7933">
        <w:rPr>
          <w:rFonts w:ascii="仿宋_GB2312" w:eastAsia="仿宋_GB2312" w:hAnsi="Times New Roman" w:cs="Times New Roman" w:hint="eastAsia"/>
          <w:color w:val="262626"/>
          <w:sz w:val="32"/>
          <w:szCs w:val="32"/>
        </w:rPr>
        <w:t>〕</w:t>
      </w:r>
      <w:r w:rsidRPr="004A7933">
        <w:rPr>
          <w:rFonts w:ascii="Times New Roman" w:eastAsia="仿宋_GB2312" w:hAnsi="Times New Roman" w:cs="Times New Roman"/>
          <w:color w:val="262626"/>
          <w:sz w:val="32"/>
          <w:szCs w:val="32"/>
        </w:rPr>
        <w:t>538</w:t>
      </w:r>
      <w:r w:rsidRPr="004A7933">
        <w:rPr>
          <w:rFonts w:ascii="Times New Roman" w:eastAsia="仿宋_GB2312" w:hAnsi="Times New Roman" w:cs="Times New Roman" w:hint="eastAsia"/>
          <w:color w:val="262626"/>
          <w:sz w:val="32"/>
          <w:szCs w:val="32"/>
        </w:rPr>
        <w:t>号）精神，帮助考入学校的退役士兵顺利完成学业，规范退役士兵教育资助资金的申请、发放和管理工作，结合学校实际，制定本办法。</w:t>
      </w:r>
    </w:p>
    <w:p w:rsidR="004A7933" w:rsidRPr="004A7933" w:rsidRDefault="004A7933" w:rsidP="004A7933">
      <w:pPr>
        <w:spacing w:after="0" w:line="500" w:lineRule="exact"/>
        <w:ind w:firstLineChars="196" w:firstLine="630"/>
        <w:jc w:val="both"/>
        <w:rPr>
          <w:rFonts w:ascii="宋体" w:eastAsia="宋体" w:hAnsi="宋体" w:cs="宋体"/>
          <w:color w:val="262626"/>
          <w:sz w:val="21"/>
          <w:szCs w:val="21"/>
        </w:rPr>
      </w:pPr>
      <w:r w:rsidRPr="004A7933">
        <w:rPr>
          <w:rFonts w:ascii="Times New Roman" w:eastAsia="仿宋_GB2312" w:hAnsi="宋体" w:cs="宋体" w:hint="eastAsia"/>
          <w:b/>
          <w:bCs/>
          <w:color w:val="262626"/>
          <w:sz w:val="32"/>
        </w:rPr>
        <w:t>第二条</w:t>
      </w:r>
      <w:r w:rsidRPr="004A7933">
        <w:rPr>
          <w:rFonts w:ascii="Times New Roman" w:eastAsia="仿宋_GB2312" w:hAnsi="宋体" w:cs="宋体" w:hint="eastAsia"/>
          <w:bCs/>
          <w:color w:val="262626"/>
          <w:sz w:val="32"/>
        </w:rPr>
        <w:t>本办法所称的退役士兵教育资助，是指自</w:t>
      </w:r>
      <w:r w:rsidRPr="004A7933">
        <w:rPr>
          <w:rFonts w:ascii="宋体" w:eastAsia="仿宋_GB2312" w:hAnsi="宋体" w:cs="宋体"/>
          <w:bCs/>
          <w:color w:val="262626"/>
          <w:sz w:val="32"/>
        </w:rPr>
        <w:t>2011</w:t>
      </w:r>
      <w:r w:rsidRPr="004A7933">
        <w:rPr>
          <w:rFonts w:ascii="Times New Roman" w:eastAsia="仿宋_GB2312" w:hAnsi="宋体" w:cs="宋体" w:hint="eastAsia"/>
          <w:bCs/>
          <w:color w:val="262626"/>
          <w:sz w:val="32"/>
        </w:rPr>
        <w:t>年</w:t>
      </w:r>
      <w:r w:rsidRPr="004A7933">
        <w:rPr>
          <w:rFonts w:ascii="Times New Roman" w:eastAsia="仿宋_GB2312" w:hAnsi="Times New Roman" w:cs="Times New Roman" w:hint="eastAsia"/>
          <w:color w:val="262626"/>
          <w:sz w:val="32"/>
          <w:szCs w:val="32"/>
        </w:rPr>
        <w:t>秋季学期开始，</w:t>
      </w:r>
      <w:r w:rsidRPr="004A7933">
        <w:rPr>
          <w:rFonts w:ascii="Times New Roman" w:eastAsia="仿宋_GB2312" w:hAnsi="Times New Roman" w:cs="Times New Roman" w:hint="eastAsia"/>
          <w:bCs/>
          <w:color w:val="262626"/>
          <w:sz w:val="32"/>
        </w:rPr>
        <w:t>退役一年以上，</w:t>
      </w:r>
      <w:r w:rsidRPr="004A7933">
        <w:rPr>
          <w:rFonts w:ascii="Times New Roman" w:eastAsia="仿宋_GB2312" w:hAnsi="Times New Roman" w:cs="Times New Roman" w:hint="eastAsia"/>
          <w:color w:val="262626"/>
          <w:sz w:val="32"/>
          <w:szCs w:val="32"/>
        </w:rPr>
        <w:t>自愿报名参加全国统一高考，考入学校攻读全日制本科学历的自主就业</w:t>
      </w:r>
      <w:r w:rsidRPr="004A7933">
        <w:rPr>
          <w:rFonts w:ascii="Times New Roman" w:eastAsia="仿宋_GB2312" w:hAnsi="Times New Roman" w:cs="Times New Roman" w:hint="eastAsia"/>
          <w:bCs/>
          <w:color w:val="262626"/>
          <w:sz w:val="32"/>
        </w:rPr>
        <w:t>退役士兵，到校报到注册后，由本人自愿提出申请，可获得教育资助。</w:t>
      </w:r>
      <w:r w:rsidRPr="004A7933">
        <w:rPr>
          <w:rFonts w:ascii="Times New Roman" w:eastAsia="仿宋_GB2312" w:hAnsi="Times New Roman" w:cs="Times New Roman" w:hint="eastAsia"/>
          <w:color w:val="262626"/>
          <w:sz w:val="32"/>
          <w:szCs w:val="32"/>
        </w:rPr>
        <w:t>学费资助资金全部由中央财政承担，其他资助政策按国家现行高校学生资助政策规定执行。</w:t>
      </w:r>
    </w:p>
    <w:p w:rsidR="004A7933" w:rsidRPr="004A7933" w:rsidRDefault="004A7933" w:rsidP="004A7933">
      <w:pPr>
        <w:spacing w:after="0" w:line="500" w:lineRule="exact"/>
        <w:ind w:firstLineChars="200" w:firstLine="640"/>
        <w:jc w:val="both"/>
        <w:rPr>
          <w:rFonts w:ascii="宋体" w:eastAsia="宋体" w:hAnsi="宋体" w:cs="宋体"/>
          <w:color w:val="262626"/>
          <w:sz w:val="21"/>
          <w:szCs w:val="21"/>
        </w:rPr>
      </w:pPr>
      <w:r w:rsidRPr="004A7933">
        <w:rPr>
          <w:rFonts w:ascii="Times New Roman" w:eastAsia="仿宋_GB2312" w:hAnsi="Times New Roman" w:cs="Times New Roman" w:hint="eastAsia"/>
          <w:color w:val="262626"/>
          <w:sz w:val="32"/>
          <w:szCs w:val="32"/>
        </w:rPr>
        <w:t>退役一年以内的自主就业退役士兵考入我校的，按照《国务院中央军委关于加强退役士兵职业教育和技能培训工作的通知》（国发〔</w:t>
      </w:r>
      <w:r w:rsidRPr="004A7933">
        <w:rPr>
          <w:rFonts w:ascii="Times New Roman" w:eastAsia="仿宋_GB2312" w:hAnsi="Times New Roman" w:cs="Times New Roman"/>
          <w:color w:val="262626"/>
          <w:sz w:val="32"/>
          <w:szCs w:val="32"/>
        </w:rPr>
        <w:t>2010</w:t>
      </w:r>
      <w:r w:rsidRPr="004A7933">
        <w:rPr>
          <w:rFonts w:ascii="Times New Roman" w:eastAsia="仿宋_GB2312" w:hAnsi="Times New Roman" w:cs="Times New Roman" w:hint="eastAsia"/>
          <w:color w:val="262626"/>
          <w:sz w:val="32"/>
          <w:szCs w:val="32"/>
        </w:rPr>
        <w:t>〕</w:t>
      </w:r>
      <w:r w:rsidRPr="004A7933">
        <w:rPr>
          <w:rFonts w:ascii="Times New Roman" w:eastAsia="仿宋_GB2312" w:hAnsi="Times New Roman" w:cs="Times New Roman"/>
          <w:color w:val="262626"/>
          <w:sz w:val="32"/>
          <w:szCs w:val="32"/>
        </w:rPr>
        <w:t>42</w:t>
      </w:r>
      <w:r w:rsidRPr="004A7933">
        <w:rPr>
          <w:rFonts w:ascii="Times New Roman" w:eastAsia="仿宋_GB2312" w:hAnsi="Times New Roman" w:cs="Times New Roman" w:hint="eastAsia"/>
          <w:color w:val="262626"/>
          <w:sz w:val="32"/>
          <w:szCs w:val="32"/>
        </w:rPr>
        <w:t>号）文件规定执行。</w:t>
      </w:r>
    </w:p>
    <w:p w:rsidR="004A7933" w:rsidRPr="004A7933" w:rsidRDefault="004A7933" w:rsidP="004A7933">
      <w:pPr>
        <w:spacing w:after="0" w:line="500" w:lineRule="exact"/>
        <w:ind w:firstLineChars="200" w:firstLine="640"/>
        <w:jc w:val="both"/>
        <w:rPr>
          <w:rFonts w:ascii="宋体" w:eastAsia="宋体" w:hAnsi="宋体" w:cs="宋体"/>
          <w:color w:val="262626"/>
          <w:sz w:val="21"/>
          <w:szCs w:val="21"/>
        </w:rPr>
      </w:pPr>
      <w:r w:rsidRPr="004A7933">
        <w:rPr>
          <w:rFonts w:ascii="Times New Roman" w:eastAsia="仿宋_GB2312" w:hAnsi="Times New Roman" w:cs="Times New Roman" w:hint="eastAsia"/>
          <w:color w:val="262626"/>
          <w:sz w:val="32"/>
          <w:szCs w:val="32"/>
        </w:rPr>
        <w:t>非自主就业退役士兵考入学校的，不在本办法适用范围。</w:t>
      </w:r>
    </w:p>
    <w:p w:rsidR="004A7933" w:rsidRPr="004A7933" w:rsidRDefault="004A7933" w:rsidP="004A7933">
      <w:pPr>
        <w:spacing w:after="0" w:line="500" w:lineRule="exact"/>
        <w:ind w:firstLineChars="196" w:firstLine="630"/>
        <w:jc w:val="both"/>
        <w:rPr>
          <w:rFonts w:ascii="宋体" w:eastAsia="宋体" w:hAnsi="宋体" w:cs="宋体"/>
          <w:color w:val="262626"/>
          <w:sz w:val="21"/>
          <w:szCs w:val="21"/>
        </w:rPr>
      </w:pPr>
      <w:r w:rsidRPr="004A7933">
        <w:rPr>
          <w:rFonts w:ascii="Times New Roman" w:eastAsia="仿宋_GB2312" w:hAnsi="Times New Roman" w:cs="Times New Roman" w:hint="eastAsia"/>
          <w:b/>
          <w:color w:val="262626"/>
          <w:sz w:val="32"/>
          <w:szCs w:val="32"/>
        </w:rPr>
        <w:t>第三条</w:t>
      </w:r>
      <w:r w:rsidRPr="004A7933">
        <w:rPr>
          <w:rFonts w:ascii="Times New Roman" w:eastAsia="仿宋_GB2312" w:hAnsi="Times New Roman" w:cs="Times New Roman" w:hint="eastAsia"/>
          <w:color w:val="262626"/>
          <w:sz w:val="32"/>
          <w:szCs w:val="32"/>
        </w:rPr>
        <w:t>退役士兵教育资助项目的管理和实施坚持</w:t>
      </w:r>
      <w:r w:rsidRPr="004A7933">
        <w:rPr>
          <w:rFonts w:ascii="Times New Roman" w:eastAsia="仿宋_GB2312" w:hAnsi="Times New Roman" w:cs="Times New Roman"/>
          <w:color w:val="262626"/>
          <w:sz w:val="32"/>
          <w:szCs w:val="32"/>
        </w:rPr>
        <w:t>“</w:t>
      </w:r>
      <w:r w:rsidRPr="004A7933">
        <w:rPr>
          <w:rFonts w:ascii="Times New Roman" w:eastAsia="仿宋_GB2312" w:hAnsi="Times New Roman" w:cs="Times New Roman" w:hint="eastAsia"/>
          <w:color w:val="262626"/>
          <w:sz w:val="32"/>
          <w:szCs w:val="32"/>
        </w:rPr>
        <w:t>实事求是、公开透明、专款专用</w:t>
      </w:r>
      <w:r w:rsidRPr="004A7933">
        <w:rPr>
          <w:rFonts w:ascii="Times New Roman" w:eastAsia="仿宋_GB2312" w:hAnsi="Times New Roman" w:cs="Times New Roman"/>
          <w:color w:val="262626"/>
          <w:sz w:val="32"/>
          <w:szCs w:val="32"/>
        </w:rPr>
        <w:t>”</w:t>
      </w:r>
      <w:r w:rsidRPr="004A7933">
        <w:rPr>
          <w:rFonts w:ascii="Times New Roman" w:eastAsia="仿宋_GB2312" w:hAnsi="Times New Roman" w:cs="Times New Roman" w:hint="eastAsia"/>
          <w:color w:val="262626"/>
          <w:sz w:val="32"/>
          <w:szCs w:val="32"/>
        </w:rPr>
        <w:t>的原则。</w:t>
      </w:r>
    </w:p>
    <w:p w:rsidR="004A7933" w:rsidRPr="004A7933" w:rsidRDefault="004A7933" w:rsidP="004A7933">
      <w:pPr>
        <w:spacing w:after="0" w:line="500" w:lineRule="exact"/>
        <w:ind w:firstLineChars="196" w:firstLine="630"/>
        <w:jc w:val="both"/>
        <w:rPr>
          <w:rFonts w:ascii="宋体" w:eastAsia="宋体" w:hAnsi="宋体" w:cs="宋体"/>
          <w:color w:val="262626"/>
          <w:sz w:val="21"/>
          <w:szCs w:val="21"/>
        </w:rPr>
      </w:pPr>
      <w:r w:rsidRPr="004A7933">
        <w:rPr>
          <w:rFonts w:ascii="Times New Roman" w:eastAsia="仿宋_GB2312" w:hAnsi="Times New Roman" w:cs="Times New Roman" w:hint="eastAsia"/>
          <w:b/>
          <w:color w:val="262626"/>
          <w:sz w:val="32"/>
          <w:szCs w:val="32"/>
        </w:rPr>
        <w:t>第四条</w:t>
      </w:r>
      <w:r w:rsidRPr="004A7933">
        <w:rPr>
          <w:rFonts w:ascii="Times New Roman" w:eastAsia="仿宋_GB2312" w:hAnsi="Times New Roman" w:cs="Times New Roman" w:hint="eastAsia"/>
          <w:color w:val="262626"/>
          <w:sz w:val="32"/>
          <w:szCs w:val="32"/>
        </w:rPr>
        <w:t>退役士兵教育资助是一项新政策，并不改变退役士兵现有的其他安置政策。学校退役士兵获得学费资助后，其他资助政策按学校现行学生资助政策规定执行。</w:t>
      </w:r>
    </w:p>
    <w:p w:rsidR="004A7933" w:rsidRPr="004A7933" w:rsidRDefault="004A7933" w:rsidP="004A7933">
      <w:pPr>
        <w:spacing w:beforeLines="50" w:afterLines="50" w:line="500" w:lineRule="exact"/>
        <w:ind w:firstLine="482"/>
        <w:jc w:val="center"/>
        <w:rPr>
          <w:rFonts w:ascii="宋体" w:eastAsia="宋体" w:hAnsi="宋体" w:cs="宋体"/>
          <w:color w:val="262626"/>
          <w:sz w:val="21"/>
          <w:szCs w:val="21"/>
        </w:rPr>
      </w:pPr>
      <w:r w:rsidRPr="004A7933">
        <w:rPr>
          <w:rFonts w:ascii="Times New Roman" w:eastAsia="黑体" w:hAnsi="Times New Roman" w:cs="Times New Roman" w:hint="eastAsia"/>
          <w:color w:val="262626"/>
          <w:sz w:val="32"/>
          <w:szCs w:val="32"/>
        </w:rPr>
        <w:t>第二章资助内容、标准及期限</w:t>
      </w:r>
    </w:p>
    <w:p w:rsidR="004A7933" w:rsidRPr="004A7933" w:rsidRDefault="004A7933" w:rsidP="004A7933">
      <w:pPr>
        <w:spacing w:after="0" w:line="500" w:lineRule="exact"/>
        <w:ind w:firstLineChars="196" w:firstLine="630"/>
        <w:jc w:val="both"/>
        <w:rPr>
          <w:rFonts w:ascii="宋体" w:eastAsia="宋体" w:hAnsi="宋体" w:cs="宋体"/>
          <w:color w:val="262626"/>
          <w:sz w:val="21"/>
          <w:szCs w:val="21"/>
        </w:rPr>
      </w:pPr>
      <w:r w:rsidRPr="004A7933">
        <w:rPr>
          <w:rFonts w:ascii="Times New Roman" w:eastAsia="仿宋_GB2312" w:hAnsi="Times New Roman" w:cs="Times New Roman" w:hint="eastAsia"/>
          <w:b/>
          <w:color w:val="262626"/>
          <w:sz w:val="32"/>
          <w:szCs w:val="32"/>
        </w:rPr>
        <w:t>第五条</w:t>
      </w:r>
      <w:r w:rsidRPr="004A7933">
        <w:rPr>
          <w:rFonts w:ascii="Times New Roman" w:eastAsia="仿宋_GB2312" w:hAnsi="Times New Roman" w:cs="Times New Roman" w:hint="eastAsia"/>
          <w:color w:val="262626"/>
          <w:sz w:val="32"/>
          <w:szCs w:val="32"/>
        </w:rPr>
        <w:t>退役士兵教育资助内容为：</w:t>
      </w:r>
    </w:p>
    <w:p w:rsidR="004A7933" w:rsidRPr="004A7933" w:rsidRDefault="004A7933" w:rsidP="004A7933">
      <w:pPr>
        <w:spacing w:after="0" w:line="500" w:lineRule="exact"/>
        <w:ind w:firstLineChars="200" w:firstLine="640"/>
        <w:jc w:val="both"/>
        <w:rPr>
          <w:rFonts w:ascii="宋体" w:eastAsia="宋体" w:hAnsi="宋体" w:cs="宋体"/>
          <w:color w:val="262626"/>
          <w:sz w:val="21"/>
          <w:szCs w:val="21"/>
        </w:rPr>
      </w:pPr>
      <w:r w:rsidRPr="004A7933">
        <w:rPr>
          <w:rFonts w:ascii="Times New Roman" w:eastAsia="仿宋_GB2312" w:hAnsi="Times New Roman" w:cs="Times New Roman" w:hint="eastAsia"/>
          <w:color w:val="262626"/>
          <w:sz w:val="32"/>
          <w:szCs w:val="32"/>
        </w:rPr>
        <w:lastRenderedPageBreak/>
        <w:t>（一）学费资助；</w:t>
      </w:r>
    </w:p>
    <w:p w:rsidR="004A7933" w:rsidRPr="004A7933" w:rsidRDefault="004A7933" w:rsidP="004A7933">
      <w:pPr>
        <w:spacing w:after="0" w:line="500" w:lineRule="exact"/>
        <w:ind w:firstLineChars="200" w:firstLine="640"/>
        <w:jc w:val="both"/>
        <w:rPr>
          <w:rFonts w:ascii="宋体" w:eastAsia="宋体" w:hAnsi="宋体" w:cs="宋体"/>
          <w:color w:val="262626"/>
          <w:sz w:val="21"/>
          <w:szCs w:val="21"/>
        </w:rPr>
      </w:pPr>
      <w:r w:rsidRPr="004A7933">
        <w:rPr>
          <w:rFonts w:ascii="Times New Roman" w:eastAsia="仿宋_GB2312" w:hAnsi="Times New Roman" w:cs="Times New Roman" w:hint="eastAsia"/>
          <w:color w:val="262626"/>
          <w:sz w:val="32"/>
          <w:szCs w:val="32"/>
        </w:rPr>
        <w:t>（二）家庭经济困难退役士兵学生生活费资助；</w:t>
      </w:r>
    </w:p>
    <w:p w:rsidR="004A7933" w:rsidRPr="004A7933" w:rsidRDefault="004A7933" w:rsidP="004A7933">
      <w:pPr>
        <w:spacing w:after="0" w:line="500" w:lineRule="exact"/>
        <w:ind w:firstLineChars="200" w:firstLine="640"/>
        <w:jc w:val="both"/>
        <w:rPr>
          <w:rFonts w:ascii="宋体" w:eastAsia="宋体" w:hAnsi="宋体" w:cs="宋体"/>
          <w:color w:val="262626"/>
          <w:sz w:val="21"/>
          <w:szCs w:val="21"/>
        </w:rPr>
      </w:pPr>
      <w:r w:rsidRPr="004A7933">
        <w:rPr>
          <w:rFonts w:ascii="Times New Roman" w:eastAsia="仿宋_GB2312" w:hAnsi="Times New Roman" w:cs="Times New Roman" w:hint="eastAsia"/>
          <w:color w:val="262626"/>
          <w:sz w:val="32"/>
          <w:szCs w:val="32"/>
        </w:rPr>
        <w:t>（三）其他奖助学金资助。</w:t>
      </w:r>
    </w:p>
    <w:p w:rsidR="004A7933" w:rsidRPr="004A7933" w:rsidRDefault="004A7933" w:rsidP="004A7933">
      <w:pPr>
        <w:spacing w:after="0" w:line="500" w:lineRule="exact"/>
        <w:ind w:firstLineChars="196" w:firstLine="630"/>
        <w:jc w:val="both"/>
        <w:rPr>
          <w:rFonts w:ascii="宋体" w:eastAsia="宋体" w:hAnsi="宋体" w:cs="宋体"/>
          <w:color w:val="262626"/>
          <w:sz w:val="21"/>
          <w:szCs w:val="21"/>
        </w:rPr>
      </w:pPr>
      <w:r w:rsidRPr="004A7933">
        <w:rPr>
          <w:rFonts w:ascii="Times New Roman" w:eastAsia="仿宋_GB2312" w:hAnsi="Times New Roman" w:cs="Times New Roman" w:hint="eastAsia"/>
          <w:b/>
          <w:color w:val="262626"/>
          <w:sz w:val="32"/>
          <w:szCs w:val="32"/>
        </w:rPr>
        <w:t>第六条</w:t>
      </w:r>
      <w:r w:rsidRPr="004A7933">
        <w:rPr>
          <w:rFonts w:ascii="Times New Roman" w:eastAsia="仿宋_GB2312" w:hAnsi="Times New Roman" w:cs="Times New Roman" w:hint="eastAsia"/>
          <w:color w:val="262626"/>
          <w:sz w:val="32"/>
          <w:szCs w:val="32"/>
        </w:rPr>
        <w:t>退役士兵考入我校学费资助标准为：原则上学校退役士兵应交多少学费中央财政就资助多少，最高不超过年人均</w:t>
      </w:r>
      <w:r w:rsidRPr="004A7933">
        <w:rPr>
          <w:rFonts w:ascii="Times New Roman" w:eastAsia="仿宋_GB2312" w:hAnsi="Times New Roman" w:cs="Times New Roman"/>
          <w:color w:val="262626"/>
          <w:sz w:val="32"/>
          <w:szCs w:val="32"/>
        </w:rPr>
        <w:t>6000</w:t>
      </w:r>
      <w:r w:rsidRPr="004A7933">
        <w:rPr>
          <w:rFonts w:ascii="Times New Roman" w:eastAsia="仿宋_GB2312" w:hAnsi="Times New Roman" w:cs="Times New Roman" w:hint="eastAsia"/>
          <w:color w:val="262626"/>
          <w:sz w:val="32"/>
          <w:szCs w:val="32"/>
        </w:rPr>
        <w:t>元，高于</w:t>
      </w:r>
      <w:r w:rsidRPr="004A7933">
        <w:rPr>
          <w:rFonts w:ascii="Times New Roman" w:eastAsia="仿宋_GB2312" w:hAnsi="Times New Roman" w:cs="Times New Roman"/>
          <w:color w:val="262626"/>
          <w:sz w:val="32"/>
          <w:szCs w:val="32"/>
        </w:rPr>
        <w:t>6000</w:t>
      </w:r>
      <w:r w:rsidRPr="004A7933">
        <w:rPr>
          <w:rFonts w:ascii="Times New Roman" w:eastAsia="仿宋_GB2312" w:hAnsi="Times New Roman" w:cs="Times New Roman" w:hint="eastAsia"/>
          <w:color w:val="262626"/>
          <w:sz w:val="32"/>
          <w:szCs w:val="32"/>
        </w:rPr>
        <w:t>元部分自行负担。</w:t>
      </w:r>
    </w:p>
    <w:p w:rsidR="004A7933" w:rsidRPr="004A7933" w:rsidRDefault="004A7933" w:rsidP="004A7933">
      <w:pPr>
        <w:spacing w:after="0" w:line="500" w:lineRule="exact"/>
        <w:ind w:firstLineChars="196" w:firstLine="630"/>
        <w:jc w:val="both"/>
        <w:rPr>
          <w:rFonts w:ascii="宋体" w:eastAsia="宋体" w:hAnsi="宋体" w:cs="宋体"/>
          <w:color w:val="262626"/>
          <w:sz w:val="21"/>
          <w:szCs w:val="21"/>
        </w:rPr>
      </w:pPr>
      <w:r w:rsidRPr="004A7933">
        <w:rPr>
          <w:rFonts w:ascii="Times New Roman" w:eastAsia="仿宋_GB2312" w:hAnsi="Times New Roman" w:cs="Times New Roman" w:hint="eastAsia"/>
          <w:b/>
          <w:color w:val="262626"/>
          <w:sz w:val="32"/>
          <w:szCs w:val="32"/>
        </w:rPr>
        <w:t>第七条</w:t>
      </w:r>
      <w:r w:rsidRPr="004A7933">
        <w:rPr>
          <w:rFonts w:ascii="Times New Roman" w:eastAsia="仿宋_GB2312" w:hAnsi="Times New Roman" w:cs="Times New Roman" w:hint="eastAsia"/>
          <w:color w:val="262626"/>
          <w:sz w:val="32"/>
          <w:szCs w:val="32"/>
        </w:rPr>
        <w:t>退役士兵考入学校生活费及其他奖助学金资助标准，按国家及学校现行学生资助政策的有关规定执行。</w:t>
      </w:r>
    </w:p>
    <w:p w:rsidR="004A7933" w:rsidRPr="004A7933" w:rsidRDefault="004A7933" w:rsidP="004A7933">
      <w:pPr>
        <w:spacing w:after="0" w:line="500" w:lineRule="exact"/>
        <w:ind w:firstLineChars="196" w:firstLine="630"/>
        <w:jc w:val="both"/>
        <w:rPr>
          <w:rFonts w:ascii="宋体" w:eastAsia="宋体" w:hAnsi="宋体" w:cs="宋体"/>
          <w:color w:val="262626"/>
          <w:sz w:val="21"/>
          <w:szCs w:val="21"/>
        </w:rPr>
      </w:pPr>
      <w:r w:rsidRPr="004A7933">
        <w:rPr>
          <w:rFonts w:ascii="Times New Roman" w:eastAsia="仿宋_GB2312" w:hAnsi="Times New Roman" w:cs="Times New Roman" w:hint="eastAsia"/>
          <w:b/>
          <w:color w:val="262626"/>
          <w:sz w:val="32"/>
          <w:szCs w:val="32"/>
        </w:rPr>
        <w:t>第八条</w:t>
      </w:r>
      <w:r w:rsidRPr="004A7933">
        <w:rPr>
          <w:rFonts w:ascii="Times New Roman" w:eastAsia="仿宋_GB2312" w:hAnsi="Times New Roman" w:cs="Times New Roman" w:hint="eastAsia"/>
          <w:color w:val="262626"/>
          <w:sz w:val="32"/>
          <w:szCs w:val="32"/>
        </w:rPr>
        <w:t>退役士兵教育资助方式为：学费资助由中央财政按标准拨至学校，学校发放给学生本人；生活费及其他奖助学金直接补给学生本人。</w:t>
      </w:r>
    </w:p>
    <w:p w:rsidR="004A7933" w:rsidRPr="004A7933" w:rsidRDefault="004A7933" w:rsidP="004A7933">
      <w:pPr>
        <w:spacing w:after="0" w:line="500" w:lineRule="exact"/>
        <w:ind w:firstLineChars="196" w:firstLine="630"/>
        <w:jc w:val="both"/>
        <w:rPr>
          <w:rFonts w:ascii="宋体" w:eastAsia="宋体" w:hAnsi="宋体" w:cs="宋体"/>
          <w:color w:val="262626"/>
          <w:sz w:val="21"/>
          <w:szCs w:val="21"/>
        </w:rPr>
      </w:pPr>
      <w:r w:rsidRPr="004A7933">
        <w:rPr>
          <w:rFonts w:ascii="Times New Roman" w:eastAsia="仿宋_GB2312" w:hAnsi="Times New Roman" w:cs="Times New Roman" w:hint="eastAsia"/>
          <w:b/>
          <w:color w:val="262626"/>
          <w:sz w:val="32"/>
          <w:szCs w:val="32"/>
        </w:rPr>
        <w:t>第九条</w:t>
      </w:r>
      <w:r w:rsidRPr="004A7933">
        <w:rPr>
          <w:rFonts w:ascii="Times New Roman" w:eastAsia="仿宋_GB2312" w:hAnsi="Times New Roman" w:cs="Times New Roman" w:hint="eastAsia"/>
          <w:color w:val="262626"/>
          <w:sz w:val="32"/>
          <w:szCs w:val="32"/>
        </w:rPr>
        <w:t>退役士兵考入我校教育资助期限：全日制本科学历教育一个学制期，原则上最高为四年。</w:t>
      </w:r>
    </w:p>
    <w:p w:rsidR="004A7933" w:rsidRPr="004A7933" w:rsidRDefault="004A7933" w:rsidP="004A7933">
      <w:pPr>
        <w:spacing w:beforeLines="50" w:afterLines="50" w:line="500" w:lineRule="exact"/>
        <w:jc w:val="center"/>
        <w:rPr>
          <w:rFonts w:ascii="宋体" w:eastAsia="宋体" w:hAnsi="宋体" w:cs="宋体"/>
          <w:color w:val="262626"/>
          <w:sz w:val="21"/>
          <w:szCs w:val="21"/>
        </w:rPr>
      </w:pPr>
      <w:r w:rsidRPr="004A7933">
        <w:rPr>
          <w:rFonts w:ascii="Times New Roman" w:eastAsia="黑体" w:hAnsi="Times New Roman" w:cs="Times New Roman" w:hint="eastAsia"/>
          <w:color w:val="262626"/>
          <w:sz w:val="32"/>
          <w:szCs w:val="32"/>
        </w:rPr>
        <w:t>第三章学费资助申请及审批</w:t>
      </w:r>
    </w:p>
    <w:p w:rsidR="004A7933" w:rsidRPr="004A7933" w:rsidRDefault="004A7933" w:rsidP="004A7933">
      <w:pPr>
        <w:spacing w:after="0" w:line="500" w:lineRule="exact"/>
        <w:ind w:firstLineChars="196" w:firstLine="630"/>
        <w:jc w:val="both"/>
        <w:rPr>
          <w:rFonts w:ascii="宋体" w:eastAsia="宋体" w:hAnsi="宋体" w:cs="宋体"/>
          <w:color w:val="262626"/>
          <w:sz w:val="21"/>
          <w:szCs w:val="21"/>
        </w:rPr>
      </w:pPr>
      <w:r w:rsidRPr="004A7933">
        <w:rPr>
          <w:rFonts w:ascii="Times New Roman" w:eastAsia="仿宋_GB2312" w:hAnsi="Times New Roman" w:cs="Times New Roman" w:hint="eastAsia"/>
          <w:b/>
          <w:color w:val="262626"/>
          <w:sz w:val="32"/>
          <w:szCs w:val="32"/>
        </w:rPr>
        <w:t>第十条</w:t>
      </w:r>
      <w:r w:rsidRPr="004A7933">
        <w:rPr>
          <w:rFonts w:ascii="Times New Roman" w:eastAsia="仿宋_GB2312" w:hAnsi="Times New Roman" w:cs="Times New Roman" w:hint="eastAsia"/>
          <w:color w:val="262626"/>
          <w:sz w:val="32"/>
          <w:szCs w:val="32"/>
        </w:rPr>
        <w:t>学生资助工作办公室具体负责退役士兵学费资助的申请审核工作，各院（系）、财务处等相关部门协同负责。</w:t>
      </w:r>
    </w:p>
    <w:p w:rsidR="004A7933" w:rsidRPr="004A7933" w:rsidRDefault="004A7933" w:rsidP="004A7933">
      <w:pPr>
        <w:spacing w:after="0" w:line="500" w:lineRule="exact"/>
        <w:ind w:firstLineChars="196" w:firstLine="630"/>
        <w:jc w:val="both"/>
        <w:rPr>
          <w:rFonts w:ascii="宋体" w:eastAsia="宋体" w:hAnsi="宋体" w:cs="宋体"/>
          <w:color w:val="262626"/>
          <w:sz w:val="21"/>
          <w:szCs w:val="21"/>
        </w:rPr>
      </w:pPr>
      <w:r w:rsidRPr="004A7933">
        <w:rPr>
          <w:rFonts w:ascii="Times New Roman" w:eastAsia="仿宋_GB2312" w:hAnsi="Times New Roman" w:cs="Times New Roman" w:hint="eastAsia"/>
          <w:b/>
          <w:color w:val="262626"/>
          <w:sz w:val="32"/>
          <w:szCs w:val="32"/>
        </w:rPr>
        <w:t>第十一条</w:t>
      </w:r>
      <w:r w:rsidRPr="004A7933">
        <w:rPr>
          <w:rFonts w:ascii="Times New Roman" w:eastAsia="仿宋_GB2312" w:hAnsi="Times New Roman" w:cs="Times New Roman" w:hint="eastAsia"/>
          <w:color w:val="262626"/>
          <w:sz w:val="32"/>
          <w:szCs w:val="32"/>
        </w:rPr>
        <w:t>退役士兵学费资助采取</w:t>
      </w:r>
      <w:r w:rsidRPr="004A7933">
        <w:rPr>
          <w:rFonts w:ascii="Times New Roman" w:eastAsia="仿宋_GB2312" w:hAnsi="Times New Roman" w:cs="Times New Roman"/>
          <w:color w:val="262626"/>
          <w:sz w:val="32"/>
          <w:szCs w:val="32"/>
        </w:rPr>
        <w:t>“</w:t>
      </w:r>
      <w:r w:rsidRPr="004A7933">
        <w:rPr>
          <w:rFonts w:ascii="Times New Roman" w:eastAsia="仿宋_GB2312" w:hAnsi="Times New Roman" w:cs="Times New Roman" w:hint="eastAsia"/>
          <w:color w:val="262626"/>
          <w:sz w:val="32"/>
          <w:szCs w:val="32"/>
        </w:rPr>
        <w:t>每学年申请，每次只申请当学年资助</w:t>
      </w:r>
      <w:r w:rsidRPr="004A7933">
        <w:rPr>
          <w:rFonts w:ascii="Times New Roman" w:eastAsia="仿宋_GB2312" w:hAnsi="Times New Roman" w:cs="Times New Roman"/>
          <w:color w:val="262626"/>
          <w:sz w:val="32"/>
          <w:szCs w:val="32"/>
        </w:rPr>
        <w:t>”</w:t>
      </w:r>
      <w:r w:rsidRPr="004A7933">
        <w:rPr>
          <w:rFonts w:ascii="Times New Roman" w:eastAsia="仿宋_GB2312" w:hAnsi="Times New Roman" w:cs="Times New Roman" w:hint="eastAsia"/>
          <w:color w:val="262626"/>
          <w:sz w:val="32"/>
          <w:szCs w:val="32"/>
        </w:rPr>
        <w:t>的模式。凡符合条件的学生自愿向学生资助工作办公室提出申请，如实填写《普通高等学校退役士兵学费资助申请表》（一式</w:t>
      </w:r>
      <w:r w:rsidRPr="004A7933">
        <w:rPr>
          <w:rFonts w:ascii="Times New Roman" w:eastAsia="仿宋_GB2312" w:hAnsi="Times New Roman" w:cs="Times New Roman"/>
          <w:color w:val="262626"/>
          <w:sz w:val="32"/>
          <w:szCs w:val="32"/>
        </w:rPr>
        <w:t>2</w:t>
      </w:r>
      <w:r w:rsidRPr="004A7933">
        <w:rPr>
          <w:rFonts w:ascii="Times New Roman" w:eastAsia="仿宋_GB2312" w:hAnsi="Times New Roman" w:cs="Times New Roman" w:hint="eastAsia"/>
          <w:color w:val="262626"/>
          <w:sz w:val="32"/>
          <w:szCs w:val="32"/>
        </w:rPr>
        <w:t>份），并递交《退出现役证书》复印件（一式</w:t>
      </w:r>
      <w:r w:rsidRPr="004A7933">
        <w:rPr>
          <w:rFonts w:ascii="Times New Roman" w:eastAsia="仿宋_GB2312" w:hAnsi="Times New Roman" w:cs="Times New Roman"/>
          <w:color w:val="262626"/>
          <w:sz w:val="32"/>
          <w:szCs w:val="32"/>
        </w:rPr>
        <w:t>1</w:t>
      </w:r>
      <w:r w:rsidRPr="004A7933">
        <w:rPr>
          <w:rFonts w:ascii="Times New Roman" w:eastAsia="仿宋_GB2312" w:hAnsi="Times New Roman" w:cs="Times New Roman" w:hint="eastAsia"/>
          <w:color w:val="262626"/>
          <w:sz w:val="32"/>
          <w:szCs w:val="32"/>
        </w:rPr>
        <w:t>份）。学生资助工作办公室收到学生申请后，对学生资格、资助金额等信息进行审核后，建立信息档案，并汇总上报全国学生资助管理中心。</w:t>
      </w:r>
    </w:p>
    <w:p w:rsidR="004A7933" w:rsidRPr="004A7933" w:rsidRDefault="004A7933" w:rsidP="004A7933">
      <w:pPr>
        <w:spacing w:after="0" w:line="500" w:lineRule="exact"/>
        <w:ind w:firstLineChars="196" w:firstLine="630"/>
        <w:jc w:val="both"/>
        <w:rPr>
          <w:rFonts w:ascii="宋体" w:eastAsia="宋体" w:hAnsi="宋体" w:cs="宋体"/>
          <w:color w:val="262626"/>
          <w:sz w:val="21"/>
          <w:szCs w:val="21"/>
        </w:rPr>
      </w:pPr>
      <w:r w:rsidRPr="004A7933">
        <w:rPr>
          <w:rFonts w:ascii="Times New Roman" w:eastAsia="仿宋_GB2312" w:hAnsi="Times New Roman" w:cs="Times New Roman" w:hint="eastAsia"/>
          <w:b/>
          <w:color w:val="262626"/>
          <w:sz w:val="32"/>
          <w:szCs w:val="32"/>
        </w:rPr>
        <w:t>第十二条</w:t>
      </w:r>
      <w:r w:rsidRPr="004A7933">
        <w:rPr>
          <w:rFonts w:ascii="Times New Roman" w:eastAsia="仿宋_GB2312" w:hAnsi="Times New Roman" w:cs="Times New Roman" w:hint="eastAsia"/>
          <w:color w:val="262626"/>
          <w:sz w:val="32"/>
          <w:szCs w:val="32"/>
        </w:rPr>
        <w:t>全国学生资助管理中心审批后，学生资助工作办公室及时将审批结果通知学生本人及其所在院（系）。</w:t>
      </w:r>
    </w:p>
    <w:p w:rsidR="004A7933" w:rsidRPr="004A7933" w:rsidRDefault="004A7933" w:rsidP="004A7933">
      <w:pPr>
        <w:spacing w:beforeLines="50" w:afterLines="50" w:line="500" w:lineRule="exact"/>
        <w:jc w:val="center"/>
        <w:rPr>
          <w:rFonts w:ascii="宋体" w:eastAsia="宋体" w:hAnsi="宋体" w:cs="宋体"/>
          <w:color w:val="262626"/>
          <w:sz w:val="21"/>
          <w:szCs w:val="21"/>
        </w:rPr>
      </w:pPr>
      <w:r w:rsidRPr="004A7933">
        <w:rPr>
          <w:rFonts w:ascii="Times New Roman" w:eastAsia="黑体" w:hAnsi="Times New Roman" w:cs="宋体" w:hint="eastAsia"/>
          <w:bCs/>
          <w:color w:val="262626"/>
          <w:sz w:val="32"/>
        </w:rPr>
        <w:t>第四章资金管理</w:t>
      </w:r>
    </w:p>
    <w:p w:rsidR="004A7933" w:rsidRPr="004A7933" w:rsidRDefault="004A7933" w:rsidP="004A7933">
      <w:pPr>
        <w:adjustRightInd/>
        <w:snapToGrid/>
        <w:spacing w:after="0" w:line="500" w:lineRule="exact"/>
        <w:ind w:firstLineChars="196" w:firstLine="708"/>
        <w:rPr>
          <w:rFonts w:ascii="宋体" w:eastAsia="宋体" w:hAnsi="宋体" w:cs="宋体"/>
          <w:color w:val="262626"/>
          <w:sz w:val="21"/>
          <w:szCs w:val="21"/>
        </w:rPr>
      </w:pPr>
      <w:r w:rsidRPr="004A7933">
        <w:rPr>
          <w:rFonts w:ascii="Times New Roman" w:eastAsia="宋体" w:hAnsi="宋体" w:cs="宋体"/>
          <w:b/>
          <w:color w:val="262626"/>
          <w:sz w:val="36"/>
          <w:szCs w:val="36"/>
        </w:rPr>
        <w:lastRenderedPageBreak/>
        <w:t>第十三条</w:t>
      </w:r>
      <w:r w:rsidRPr="004A7933">
        <w:rPr>
          <w:rFonts w:ascii="Times New Roman" w:eastAsia="宋体" w:hAnsi="宋体" w:cs="宋体"/>
          <w:color w:val="262626"/>
          <w:sz w:val="36"/>
          <w:szCs w:val="36"/>
        </w:rPr>
        <w:t>学生资助工作办公室在中央财政退役士兵学费资助资金下拨到位后</w:t>
      </w:r>
      <w:r w:rsidRPr="004A7933">
        <w:rPr>
          <w:rFonts w:ascii="Times New Roman" w:eastAsia="宋体" w:hAnsi="Times New Roman" w:cs="Times New Roman"/>
          <w:color w:val="262626"/>
          <w:sz w:val="36"/>
          <w:szCs w:val="36"/>
        </w:rPr>
        <w:t>10</w:t>
      </w:r>
      <w:r w:rsidRPr="004A7933">
        <w:rPr>
          <w:rFonts w:ascii="Times New Roman" w:eastAsia="宋体" w:hAnsi="宋体" w:cs="宋体"/>
          <w:color w:val="262626"/>
          <w:sz w:val="36"/>
          <w:szCs w:val="36"/>
        </w:rPr>
        <w:t>个工作日内，会同财务处将资助资金发放给学生本人。</w:t>
      </w:r>
    </w:p>
    <w:p w:rsidR="004A7933" w:rsidRPr="004A7933" w:rsidRDefault="004A7933" w:rsidP="004A7933">
      <w:pPr>
        <w:adjustRightInd/>
        <w:snapToGrid/>
        <w:spacing w:after="0" w:line="500" w:lineRule="exact"/>
        <w:ind w:firstLineChars="196" w:firstLine="708"/>
        <w:jc w:val="both"/>
        <w:rPr>
          <w:rFonts w:ascii="宋体" w:eastAsia="宋体" w:hAnsi="宋体" w:cs="宋体"/>
          <w:color w:val="262626"/>
          <w:sz w:val="21"/>
          <w:szCs w:val="21"/>
        </w:rPr>
      </w:pPr>
      <w:r w:rsidRPr="004A7933">
        <w:rPr>
          <w:rFonts w:ascii="Times New Roman" w:eastAsia="宋体" w:hAnsi="宋体" w:cs="宋体"/>
          <w:b/>
          <w:color w:val="262626"/>
          <w:sz w:val="36"/>
          <w:szCs w:val="36"/>
        </w:rPr>
        <w:t>第十四条</w:t>
      </w:r>
      <w:r w:rsidRPr="004A7933">
        <w:rPr>
          <w:rFonts w:ascii="Times New Roman" w:eastAsia="宋体" w:hAnsi="宋体" w:cs="宋体"/>
          <w:color w:val="262626"/>
          <w:sz w:val="36"/>
          <w:szCs w:val="36"/>
        </w:rPr>
        <w:t>学校严格执行国家相关财经法规和相关政策规定，对退役士兵教育资助资金实行分账核算，专款专用，不截留、挤占、挪用，同时接受财政、审计、纪检监察、主管机关等部门的检查和监督。</w:t>
      </w:r>
    </w:p>
    <w:p w:rsidR="004A7933" w:rsidRPr="004A7933" w:rsidRDefault="004A7933" w:rsidP="004A7933">
      <w:pPr>
        <w:spacing w:beforeLines="50" w:afterLines="50" w:line="500" w:lineRule="exact"/>
        <w:jc w:val="center"/>
        <w:rPr>
          <w:rFonts w:ascii="宋体" w:eastAsia="宋体" w:hAnsi="宋体" w:cs="宋体"/>
          <w:color w:val="262626"/>
          <w:sz w:val="21"/>
          <w:szCs w:val="21"/>
        </w:rPr>
      </w:pPr>
      <w:r w:rsidRPr="004A7933">
        <w:rPr>
          <w:rFonts w:ascii="Times New Roman" w:eastAsia="黑体" w:hAnsi="Times New Roman" w:cs="Times New Roman" w:hint="eastAsia"/>
          <w:color w:val="262626"/>
          <w:sz w:val="32"/>
          <w:szCs w:val="32"/>
        </w:rPr>
        <w:t>第五章附则</w:t>
      </w:r>
    </w:p>
    <w:p w:rsidR="004A7933" w:rsidRPr="004A7933" w:rsidRDefault="004A7933" w:rsidP="004A7933">
      <w:pPr>
        <w:spacing w:after="0" w:line="500" w:lineRule="exact"/>
        <w:ind w:firstLineChars="200" w:firstLine="723"/>
        <w:rPr>
          <w:rFonts w:ascii="宋体" w:eastAsia="宋体" w:hAnsi="宋体" w:cs="宋体"/>
          <w:color w:val="262626"/>
          <w:sz w:val="21"/>
          <w:szCs w:val="21"/>
        </w:rPr>
      </w:pPr>
      <w:r w:rsidRPr="004A7933">
        <w:rPr>
          <w:rFonts w:ascii="Times New Roman" w:eastAsia="宋体" w:hAnsi="宋体" w:cs="宋体"/>
          <w:b/>
          <w:color w:val="262626"/>
          <w:sz w:val="36"/>
          <w:szCs w:val="36"/>
        </w:rPr>
        <w:t>第十五条</w:t>
      </w:r>
      <w:r w:rsidRPr="004A7933">
        <w:rPr>
          <w:rFonts w:ascii="Times New Roman" w:eastAsia="宋体" w:hAnsi="宋体" w:cs="宋体"/>
          <w:color w:val="262626"/>
          <w:sz w:val="36"/>
          <w:szCs w:val="36"/>
        </w:rPr>
        <w:t>本办法由学生资助工作办公室负责解释。</w:t>
      </w:r>
    </w:p>
    <w:p w:rsidR="004A7933" w:rsidRPr="004A7933" w:rsidRDefault="004A7933" w:rsidP="004A7933">
      <w:pPr>
        <w:spacing w:after="0" w:line="500" w:lineRule="exact"/>
        <w:ind w:firstLineChars="200" w:firstLine="723"/>
        <w:rPr>
          <w:rFonts w:ascii="宋体" w:eastAsia="宋体" w:hAnsi="宋体" w:cs="宋体"/>
          <w:color w:val="262626"/>
          <w:sz w:val="21"/>
          <w:szCs w:val="21"/>
        </w:rPr>
      </w:pPr>
      <w:r w:rsidRPr="004A7933">
        <w:rPr>
          <w:rFonts w:ascii="Times New Roman" w:eastAsia="宋体" w:hAnsi="宋体" w:cs="宋体"/>
          <w:b/>
          <w:color w:val="262626"/>
          <w:sz w:val="36"/>
          <w:szCs w:val="36"/>
        </w:rPr>
        <w:t>第十六条</w:t>
      </w:r>
      <w:r w:rsidRPr="004A7933">
        <w:rPr>
          <w:rFonts w:ascii="Times New Roman" w:eastAsia="宋体" w:hAnsi="宋体" w:cs="宋体"/>
          <w:color w:val="262626"/>
          <w:sz w:val="36"/>
          <w:szCs w:val="36"/>
        </w:rPr>
        <w:t>本办法自公布之日起施行。</w:t>
      </w:r>
    </w:p>
    <w:p w:rsidR="004A7933" w:rsidRPr="004A7933" w:rsidRDefault="004A7933" w:rsidP="004A7933">
      <w:pPr>
        <w:spacing w:after="0" w:line="500" w:lineRule="exact"/>
        <w:ind w:firstLineChars="200" w:firstLine="720"/>
        <w:rPr>
          <w:rFonts w:ascii="宋体" w:eastAsia="宋体" w:hAnsi="宋体" w:cs="宋体"/>
          <w:color w:val="262626"/>
          <w:sz w:val="21"/>
          <w:szCs w:val="21"/>
        </w:rPr>
      </w:pPr>
      <w:r w:rsidRPr="004A7933">
        <w:rPr>
          <w:rFonts w:ascii="Times New Roman" w:eastAsia="宋体" w:hAnsi="宋体" w:cs="宋体"/>
          <w:color w:val="262626"/>
          <w:sz w:val="36"/>
          <w:szCs w:val="36"/>
        </w:rPr>
        <w:t>附件：普通高等学校退役士兵学费资助申请表</w:t>
      </w:r>
    </w:p>
    <w:p w:rsidR="004A7933" w:rsidRDefault="004A7933" w:rsidP="004A7933">
      <w:pPr>
        <w:adjustRightInd/>
        <w:snapToGrid/>
        <w:spacing w:after="0" w:line="480" w:lineRule="exact"/>
        <w:rPr>
          <w:rFonts w:ascii="黑体" w:eastAsia="黑体" w:hAnsi="黑体" w:cs="Times New Roman" w:hint="eastAsia"/>
          <w:color w:val="262626"/>
          <w:kern w:val="2"/>
          <w:sz w:val="32"/>
          <w:szCs w:val="32"/>
        </w:rPr>
      </w:pPr>
    </w:p>
    <w:p w:rsidR="004A7933" w:rsidRDefault="004A7933" w:rsidP="004A7933">
      <w:pPr>
        <w:adjustRightInd/>
        <w:snapToGrid/>
        <w:spacing w:after="0" w:line="480" w:lineRule="exact"/>
        <w:rPr>
          <w:rFonts w:ascii="黑体" w:eastAsia="黑体" w:hAnsi="黑体" w:cs="Times New Roman" w:hint="eastAsia"/>
          <w:color w:val="262626"/>
          <w:kern w:val="2"/>
          <w:sz w:val="32"/>
          <w:szCs w:val="32"/>
        </w:rPr>
      </w:pPr>
    </w:p>
    <w:p w:rsidR="004A7933" w:rsidRDefault="004A7933" w:rsidP="004A7933">
      <w:pPr>
        <w:adjustRightInd/>
        <w:snapToGrid/>
        <w:spacing w:after="0" w:line="480" w:lineRule="exact"/>
        <w:rPr>
          <w:rFonts w:ascii="黑体" w:eastAsia="黑体" w:hAnsi="黑体" w:cs="Times New Roman" w:hint="eastAsia"/>
          <w:color w:val="262626"/>
          <w:kern w:val="2"/>
          <w:sz w:val="32"/>
          <w:szCs w:val="32"/>
        </w:rPr>
      </w:pPr>
    </w:p>
    <w:p w:rsidR="004A7933" w:rsidRDefault="004A7933" w:rsidP="004A7933">
      <w:pPr>
        <w:adjustRightInd/>
        <w:snapToGrid/>
        <w:spacing w:after="0" w:line="480" w:lineRule="exact"/>
        <w:rPr>
          <w:rFonts w:ascii="黑体" w:eastAsia="黑体" w:hAnsi="黑体" w:cs="Times New Roman" w:hint="eastAsia"/>
          <w:color w:val="262626"/>
          <w:kern w:val="2"/>
          <w:sz w:val="32"/>
          <w:szCs w:val="32"/>
        </w:rPr>
      </w:pPr>
    </w:p>
    <w:p w:rsidR="004A7933" w:rsidRDefault="004A7933" w:rsidP="004A7933">
      <w:pPr>
        <w:adjustRightInd/>
        <w:snapToGrid/>
        <w:spacing w:after="0" w:line="480" w:lineRule="exact"/>
        <w:rPr>
          <w:rFonts w:ascii="黑体" w:eastAsia="黑体" w:hAnsi="黑体" w:cs="Times New Roman" w:hint="eastAsia"/>
          <w:color w:val="262626"/>
          <w:kern w:val="2"/>
          <w:sz w:val="32"/>
          <w:szCs w:val="32"/>
        </w:rPr>
      </w:pPr>
    </w:p>
    <w:p w:rsidR="004A7933" w:rsidRDefault="004A7933" w:rsidP="004A7933">
      <w:pPr>
        <w:adjustRightInd/>
        <w:snapToGrid/>
        <w:spacing w:after="0" w:line="480" w:lineRule="exact"/>
        <w:rPr>
          <w:rFonts w:ascii="黑体" w:eastAsia="黑体" w:hAnsi="黑体" w:cs="Times New Roman" w:hint="eastAsia"/>
          <w:color w:val="262626"/>
          <w:kern w:val="2"/>
          <w:sz w:val="32"/>
          <w:szCs w:val="32"/>
        </w:rPr>
      </w:pPr>
    </w:p>
    <w:p w:rsidR="004A7933" w:rsidRDefault="004A7933" w:rsidP="004A7933">
      <w:pPr>
        <w:adjustRightInd/>
        <w:snapToGrid/>
        <w:spacing w:after="0" w:line="480" w:lineRule="exact"/>
        <w:rPr>
          <w:rFonts w:ascii="黑体" w:eastAsia="黑体" w:hAnsi="黑体" w:cs="Times New Roman" w:hint="eastAsia"/>
          <w:color w:val="262626"/>
          <w:kern w:val="2"/>
          <w:sz w:val="32"/>
          <w:szCs w:val="32"/>
        </w:rPr>
      </w:pPr>
    </w:p>
    <w:p w:rsidR="004A7933" w:rsidRDefault="004A7933" w:rsidP="004A7933">
      <w:pPr>
        <w:adjustRightInd/>
        <w:snapToGrid/>
        <w:spacing w:after="0" w:line="480" w:lineRule="exact"/>
        <w:rPr>
          <w:rFonts w:ascii="黑体" w:eastAsia="黑体" w:hAnsi="黑体" w:cs="Times New Roman" w:hint="eastAsia"/>
          <w:color w:val="262626"/>
          <w:kern w:val="2"/>
          <w:sz w:val="32"/>
          <w:szCs w:val="32"/>
        </w:rPr>
      </w:pPr>
    </w:p>
    <w:p w:rsidR="004A7933" w:rsidRDefault="004A7933" w:rsidP="004A7933">
      <w:pPr>
        <w:adjustRightInd/>
        <w:snapToGrid/>
        <w:spacing w:after="0" w:line="480" w:lineRule="exact"/>
        <w:rPr>
          <w:rFonts w:ascii="黑体" w:eastAsia="黑体" w:hAnsi="黑体" w:cs="Times New Roman" w:hint="eastAsia"/>
          <w:color w:val="262626"/>
          <w:kern w:val="2"/>
          <w:sz w:val="32"/>
          <w:szCs w:val="32"/>
        </w:rPr>
      </w:pPr>
    </w:p>
    <w:p w:rsidR="004A7933" w:rsidRDefault="004A7933" w:rsidP="004A7933">
      <w:pPr>
        <w:adjustRightInd/>
        <w:snapToGrid/>
        <w:spacing w:after="0" w:line="480" w:lineRule="exact"/>
        <w:rPr>
          <w:rFonts w:ascii="黑体" w:eastAsia="黑体" w:hAnsi="黑体" w:cs="Times New Roman" w:hint="eastAsia"/>
          <w:color w:val="262626"/>
          <w:kern w:val="2"/>
          <w:sz w:val="32"/>
          <w:szCs w:val="32"/>
        </w:rPr>
      </w:pPr>
    </w:p>
    <w:p w:rsidR="004A7933" w:rsidRDefault="004A7933" w:rsidP="004A7933">
      <w:pPr>
        <w:adjustRightInd/>
        <w:snapToGrid/>
        <w:spacing w:after="0" w:line="480" w:lineRule="exact"/>
        <w:rPr>
          <w:rFonts w:ascii="黑体" w:eastAsia="黑体" w:hAnsi="黑体" w:cs="Times New Roman" w:hint="eastAsia"/>
          <w:color w:val="262626"/>
          <w:kern w:val="2"/>
          <w:sz w:val="32"/>
          <w:szCs w:val="32"/>
        </w:rPr>
      </w:pPr>
    </w:p>
    <w:p w:rsidR="004A7933" w:rsidRDefault="004A7933" w:rsidP="004A7933">
      <w:pPr>
        <w:adjustRightInd/>
        <w:snapToGrid/>
        <w:spacing w:after="0" w:line="480" w:lineRule="exact"/>
        <w:rPr>
          <w:rFonts w:ascii="黑体" w:eastAsia="黑体" w:hAnsi="黑体" w:cs="Times New Roman" w:hint="eastAsia"/>
          <w:color w:val="262626"/>
          <w:kern w:val="2"/>
          <w:sz w:val="32"/>
          <w:szCs w:val="32"/>
        </w:rPr>
      </w:pPr>
    </w:p>
    <w:p w:rsidR="004A7933" w:rsidRDefault="004A7933" w:rsidP="004A7933">
      <w:pPr>
        <w:adjustRightInd/>
        <w:snapToGrid/>
        <w:spacing w:after="0" w:line="480" w:lineRule="exact"/>
        <w:rPr>
          <w:rFonts w:ascii="黑体" w:eastAsia="黑体" w:hAnsi="黑体" w:cs="Times New Roman" w:hint="eastAsia"/>
          <w:color w:val="262626"/>
          <w:kern w:val="2"/>
          <w:sz w:val="32"/>
          <w:szCs w:val="32"/>
        </w:rPr>
      </w:pPr>
    </w:p>
    <w:p w:rsidR="004A7933" w:rsidRDefault="004A7933" w:rsidP="004A7933">
      <w:pPr>
        <w:adjustRightInd/>
        <w:snapToGrid/>
        <w:spacing w:after="0" w:line="480" w:lineRule="exact"/>
        <w:rPr>
          <w:rFonts w:ascii="黑体" w:eastAsia="黑体" w:hAnsi="黑体" w:cs="Times New Roman" w:hint="eastAsia"/>
          <w:color w:val="262626"/>
          <w:kern w:val="2"/>
          <w:sz w:val="32"/>
          <w:szCs w:val="32"/>
        </w:rPr>
      </w:pPr>
    </w:p>
    <w:p w:rsidR="004A7933" w:rsidRDefault="004A7933" w:rsidP="004A7933">
      <w:pPr>
        <w:adjustRightInd/>
        <w:snapToGrid/>
        <w:spacing w:after="0" w:line="480" w:lineRule="exact"/>
        <w:rPr>
          <w:rFonts w:ascii="黑体" w:eastAsia="黑体" w:hAnsi="黑体" w:cs="Times New Roman" w:hint="eastAsia"/>
          <w:color w:val="262626"/>
          <w:kern w:val="2"/>
          <w:sz w:val="32"/>
          <w:szCs w:val="32"/>
        </w:rPr>
      </w:pPr>
    </w:p>
    <w:p w:rsidR="004A7933" w:rsidRDefault="004A7933" w:rsidP="004A7933">
      <w:pPr>
        <w:adjustRightInd/>
        <w:snapToGrid/>
        <w:spacing w:after="0" w:line="480" w:lineRule="exact"/>
        <w:rPr>
          <w:rFonts w:ascii="黑体" w:eastAsia="黑体" w:hAnsi="黑体" w:cs="Times New Roman" w:hint="eastAsia"/>
          <w:color w:val="262626"/>
          <w:kern w:val="2"/>
          <w:sz w:val="32"/>
          <w:szCs w:val="32"/>
        </w:rPr>
      </w:pPr>
    </w:p>
    <w:p w:rsidR="004A7933" w:rsidRDefault="004A7933" w:rsidP="004A7933">
      <w:pPr>
        <w:adjustRightInd/>
        <w:snapToGrid/>
        <w:spacing w:after="0" w:line="480" w:lineRule="exact"/>
        <w:rPr>
          <w:rFonts w:ascii="黑体" w:eastAsia="黑体" w:hAnsi="黑体" w:cs="Times New Roman" w:hint="eastAsia"/>
          <w:color w:val="262626"/>
          <w:kern w:val="2"/>
          <w:sz w:val="32"/>
          <w:szCs w:val="32"/>
        </w:rPr>
      </w:pPr>
    </w:p>
    <w:p w:rsidR="004A7933" w:rsidRPr="004A7933" w:rsidRDefault="004A7933" w:rsidP="004A7933">
      <w:pPr>
        <w:adjustRightInd/>
        <w:snapToGrid/>
        <w:spacing w:after="0" w:line="480" w:lineRule="exact"/>
        <w:rPr>
          <w:rFonts w:ascii="宋体" w:eastAsia="宋体" w:hAnsi="宋体" w:cs="宋体"/>
          <w:color w:val="262626"/>
          <w:sz w:val="21"/>
          <w:szCs w:val="21"/>
        </w:rPr>
      </w:pPr>
      <w:r w:rsidRPr="004A7933">
        <w:rPr>
          <w:rFonts w:ascii="黑体" w:eastAsia="黑体" w:hAnsi="黑体" w:cs="Times New Roman"/>
          <w:color w:val="262626"/>
          <w:kern w:val="2"/>
          <w:sz w:val="32"/>
          <w:szCs w:val="32"/>
        </w:rPr>
        <w:lastRenderedPageBreak/>
        <w:t>附件</w:t>
      </w:r>
    </w:p>
    <w:p w:rsidR="004A7933" w:rsidRPr="004A7933" w:rsidRDefault="004A7933" w:rsidP="004A7933">
      <w:pPr>
        <w:adjustRightInd/>
        <w:snapToGrid/>
        <w:spacing w:after="0" w:line="460" w:lineRule="exact"/>
        <w:jc w:val="center"/>
        <w:rPr>
          <w:rFonts w:ascii="宋体" w:eastAsia="宋体" w:hAnsi="宋体" w:cs="宋体"/>
          <w:color w:val="262626"/>
          <w:sz w:val="21"/>
          <w:szCs w:val="21"/>
        </w:rPr>
      </w:pPr>
      <w:r w:rsidRPr="004A7933">
        <w:rPr>
          <w:rFonts w:ascii="方正小标宋简体" w:eastAsia="方正小标宋简体" w:hAnsi="Times New Roman" w:cs="Times New Roman"/>
          <w:color w:val="000000"/>
          <w:sz w:val="44"/>
          <w:szCs w:val="44"/>
        </w:rPr>
        <w:t>普通高等学校退役士兵学费资助申请表</w:t>
      </w:r>
    </w:p>
    <w:p w:rsidR="004A7933" w:rsidRPr="004A7933" w:rsidRDefault="004A7933" w:rsidP="004A7933">
      <w:pPr>
        <w:adjustRightInd/>
        <w:snapToGrid/>
        <w:spacing w:after="0" w:line="460" w:lineRule="exact"/>
        <w:ind w:firstLineChars="300" w:firstLine="900"/>
        <w:rPr>
          <w:rFonts w:ascii="宋体" w:eastAsia="宋体" w:hAnsi="宋体" w:cs="宋体"/>
          <w:color w:val="262626"/>
          <w:sz w:val="21"/>
          <w:szCs w:val="21"/>
        </w:rPr>
      </w:pPr>
      <w:r w:rsidRPr="004A7933">
        <w:rPr>
          <w:rFonts w:ascii="仿宋_GB2312" w:eastAsia="仿宋_GB2312" w:hAnsi="Times New Roman" w:cs="Times New Roman"/>
          <w:color w:val="000000"/>
          <w:sz w:val="30"/>
          <w:szCs w:val="30"/>
        </w:rPr>
        <w:t>学校：</w:t>
      </w:r>
    </w:p>
    <w:tbl>
      <w:tblPr>
        <w:tblW w:w="8564" w:type="dxa"/>
        <w:jc w:val="center"/>
        <w:tblLayout w:type="fixed"/>
        <w:tblLook w:val="04A0"/>
      </w:tblPr>
      <w:tblGrid>
        <w:gridCol w:w="860"/>
        <w:gridCol w:w="963"/>
        <w:gridCol w:w="963"/>
        <w:gridCol w:w="963"/>
        <w:gridCol w:w="963"/>
        <w:gridCol w:w="963"/>
        <w:gridCol w:w="235"/>
        <w:gridCol w:w="728"/>
        <w:gridCol w:w="963"/>
        <w:gridCol w:w="963"/>
      </w:tblGrid>
      <w:tr w:rsidR="004A7933" w:rsidRPr="004A7933" w:rsidTr="004A7933">
        <w:trPr>
          <w:trHeight w:val="312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170" w:lineRule="atLeast"/>
              <w:jc w:val="center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学生基本情况（由学生本人填写）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170" w:lineRule="atLeast"/>
              <w:jc w:val="center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170" w:lineRule="atLeast"/>
              <w:jc w:val="center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170" w:lineRule="atLeast"/>
              <w:jc w:val="center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170" w:lineRule="atLeast"/>
              <w:jc w:val="center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7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48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577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7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48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577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170" w:lineRule="atLeast"/>
              <w:jc w:val="center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170" w:lineRule="atLeast"/>
              <w:jc w:val="center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170" w:lineRule="atLeast"/>
              <w:jc w:val="center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7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5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48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57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7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5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48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57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170" w:lineRule="atLeast"/>
              <w:jc w:val="center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服役部队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170" w:lineRule="atLeast"/>
              <w:jc w:val="center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退役证明编号</w:t>
            </w:r>
          </w:p>
        </w:tc>
        <w:tc>
          <w:tcPr>
            <w:tcW w:w="2889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7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5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113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7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5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113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服役起止时间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公民身份号码</w:t>
            </w:r>
          </w:p>
        </w:tc>
        <w:tc>
          <w:tcPr>
            <w:tcW w:w="4815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7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5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1421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7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5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1421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考入本校年月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96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408" w:lineRule="atLeast"/>
              <w:jc w:val="center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7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5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48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38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26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7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5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48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38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26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19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170" w:lineRule="atLeast"/>
              <w:jc w:val="center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参加何种考试考入本校</w:t>
            </w:r>
          </w:p>
        </w:tc>
        <w:tc>
          <w:tcPr>
            <w:tcW w:w="19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192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170" w:lineRule="atLeast"/>
              <w:jc w:val="center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现阶段所学学历</w:t>
            </w:r>
          </w:p>
        </w:tc>
        <w:tc>
          <w:tcPr>
            <w:tcW w:w="19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86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105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650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28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86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105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650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28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113" w:lineRule="atLeast"/>
              <w:jc w:val="center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服役前最高学历</w:t>
            </w:r>
          </w:p>
        </w:tc>
        <w:tc>
          <w:tcPr>
            <w:tcW w:w="19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2"/>
                <w:szCs w:val="18"/>
              </w:rPr>
            </w:pPr>
          </w:p>
        </w:tc>
        <w:tc>
          <w:tcPr>
            <w:tcW w:w="192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113" w:lineRule="atLeast"/>
              <w:jc w:val="center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以前教育阶段是否申请过本政策</w:t>
            </w:r>
          </w:p>
        </w:tc>
        <w:tc>
          <w:tcPr>
            <w:tcW w:w="19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2"/>
                <w:szCs w:val="18"/>
              </w:rPr>
            </w:pP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86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105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2"/>
                <w:szCs w:val="18"/>
              </w:rPr>
            </w:pPr>
          </w:p>
        </w:tc>
        <w:tc>
          <w:tcPr>
            <w:tcW w:w="650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28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2"/>
                <w:szCs w:val="18"/>
              </w:rPr>
            </w:pPr>
          </w:p>
        </w:tc>
      </w:tr>
      <w:tr w:rsidR="004A7933" w:rsidRPr="004A7933" w:rsidTr="004A7933">
        <w:trPr>
          <w:trHeight w:val="272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86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105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2"/>
                <w:szCs w:val="18"/>
              </w:rPr>
            </w:pPr>
          </w:p>
        </w:tc>
        <w:tc>
          <w:tcPr>
            <w:tcW w:w="650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28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2"/>
                <w:szCs w:val="18"/>
              </w:rPr>
            </w:pP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7704" w:type="dxa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170" w:lineRule="atLeast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本人为退役士兵</w:t>
            </w: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4A7933"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士官，申请学费资助。学生本人签字：</w:t>
            </w: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2865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2865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</w:tr>
      <w:tr w:rsidR="004A7933" w:rsidRPr="004A7933" w:rsidTr="004A7933">
        <w:trPr>
          <w:trHeight w:val="397"/>
          <w:jc w:val="center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408" w:lineRule="atLeast"/>
              <w:jc w:val="center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学校意见（由学校填写）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学生学号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学制年限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</w:p>
        </w:tc>
      </w:tr>
      <w:tr w:rsidR="004A7933" w:rsidRPr="004A7933" w:rsidTr="004A7933">
        <w:trPr>
          <w:trHeight w:val="397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学费标准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申请免除金额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300" w:lineRule="exact"/>
              <w:jc w:val="right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元</w:t>
            </w: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3852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170" w:lineRule="atLeast"/>
              <w:jc w:val="center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学校学生资助管理部门意见</w:t>
            </w:r>
          </w:p>
        </w:tc>
        <w:tc>
          <w:tcPr>
            <w:tcW w:w="3852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19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939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19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939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3852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939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19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939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19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939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19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939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</w:tr>
      <w:tr w:rsidR="004A7933" w:rsidRPr="004A7933" w:rsidTr="004A7933">
        <w:trPr>
          <w:trHeight w:val="587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19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单位公章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</w:tr>
      <w:tr w:rsidR="004A7933" w:rsidRPr="004A7933" w:rsidTr="004A7933">
        <w:trPr>
          <w:trHeight w:val="609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192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408" w:lineRule="atLeast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408" w:lineRule="atLeast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113" w:lineRule="atLeast"/>
              <w:jc w:val="center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学校意见</w:t>
            </w:r>
          </w:p>
        </w:tc>
        <w:tc>
          <w:tcPr>
            <w:tcW w:w="5778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2"/>
                <w:szCs w:val="18"/>
              </w:rPr>
            </w:pPr>
          </w:p>
        </w:tc>
      </w:tr>
      <w:tr w:rsidR="004A7933" w:rsidRPr="004A7933" w:rsidTr="004A7933">
        <w:trPr>
          <w:trHeight w:val="523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86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1998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2"/>
                <w:szCs w:val="18"/>
              </w:rPr>
            </w:pP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1998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2"/>
                <w:szCs w:val="18"/>
              </w:rPr>
            </w:pP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86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1998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2"/>
                <w:szCs w:val="18"/>
              </w:rPr>
            </w:pP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86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1998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2"/>
                <w:szCs w:val="18"/>
              </w:rPr>
            </w:pP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86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1998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2"/>
                <w:szCs w:val="18"/>
              </w:rPr>
            </w:pPr>
          </w:p>
        </w:tc>
      </w:tr>
      <w:tr w:rsidR="004A7933" w:rsidRPr="004A7933" w:rsidTr="004A7933">
        <w:trPr>
          <w:trHeight w:val="312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86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1998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2"/>
                <w:szCs w:val="18"/>
              </w:rPr>
            </w:pPr>
          </w:p>
        </w:tc>
      </w:tr>
      <w:tr w:rsidR="004A7933" w:rsidRPr="004A7933" w:rsidTr="004A7933">
        <w:trPr>
          <w:trHeight w:val="581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86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288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300" w:lineRule="exact"/>
              <w:jc w:val="center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单位公章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</w:tr>
      <w:tr w:rsidR="004A7933" w:rsidRPr="004A7933" w:rsidTr="004A7933">
        <w:trPr>
          <w:trHeight w:val="617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</w:p>
        </w:tc>
        <w:tc>
          <w:tcPr>
            <w:tcW w:w="86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1444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/>
              <w:rPr>
                <w:rFonts w:ascii="宋体" w:eastAsia="宋体" w:hAnsi="宋体" w:cs="宋体"/>
                <w:color w:val="262626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300" w:lineRule="exact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408" w:lineRule="atLeast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33" w:rsidRPr="004A7933" w:rsidRDefault="004A7933" w:rsidP="004A7933">
            <w:pPr>
              <w:adjustRightInd/>
              <w:snapToGrid/>
              <w:spacing w:after="0" w:line="408" w:lineRule="atLeast"/>
              <w:rPr>
                <w:rFonts w:ascii="宋体" w:eastAsia="宋体" w:hAnsi="宋体" w:cs="宋体"/>
                <w:color w:val="262626"/>
                <w:sz w:val="21"/>
                <w:szCs w:val="21"/>
              </w:rPr>
            </w:pPr>
            <w:r w:rsidRPr="004A793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67928"/>
    <w:rsid w:val="003D37D8"/>
    <w:rsid w:val="00426133"/>
    <w:rsid w:val="004358AB"/>
    <w:rsid w:val="004A793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郭纪斐</cp:lastModifiedBy>
  <cp:revision>2</cp:revision>
  <dcterms:created xsi:type="dcterms:W3CDTF">2008-09-11T17:20:00Z</dcterms:created>
  <dcterms:modified xsi:type="dcterms:W3CDTF">2018-04-19T13:46:00Z</dcterms:modified>
</cp:coreProperties>
</file>