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D31" w:rsidRPr="008F3D31" w:rsidRDefault="008F3D31" w:rsidP="008F3D31">
      <w:pPr>
        <w:adjustRightInd/>
        <w:snapToGrid/>
        <w:spacing w:after="0" w:line="360" w:lineRule="auto"/>
        <w:jc w:val="center"/>
        <w:rPr>
          <w:rFonts w:ascii="宋体" w:eastAsia="宋体" w:hAnsi="宋体" w:cs="宋体"/>
          <w:color w:val="262626"/>
          <w:sz w:val="21"/>
          <w:szCs w:val="21"/>
        </w:rPr>
      </w:pPr>
      <w:r w:rsidRPr="008F3D31">
        <w:rPr>
          <w:rFonts w:ascii="宋体" w:eastAsia="宋体" w:hAnsi="宋体" w:cs="Times New Roman" w:hint="eastAsia"/>
          <w:b/>
          <w:bCs/>
          <w:color w:val="000000"/>
          <w:kern w:val="2"/>
          <w:sz w:val="28"/>
          <w:szCs w:val="28"/>
        </w:rPr>
        <w:t>中国海洋大学家庭经济困难学生</w:t>
      </w:r>
    </w:p>
    <w:p w:rsidR="008F3D31" w:rsidRPr="008F3D31" w:rsidRDefault="008F3D31" w:rsidP="008F3D31">
      <w:pPr>
        <w:adjustRightInd/>
        <w:snapToGrid/>
        <w:spacing w:after="0" w:line="360" w:lineRule="auto"/>
        <w:jc w:val="center"/>
        <w:rPr>
          <w:rFonts w:ascii="宋体" w:eastAsia="宋体" w:hAnsi="宋体" w:cs="宋体"/>
          <w:color w:val="262626"/>
          <w:sz w:val="21"/>
          <w:szCs w:val="21"/>
        </w:rPr>
      </w:pPr>
      <w:r w:rsidRPr="008F3D31">
        <w:rPr>
          <w:rFonts w:ascii="宋体" w:eastAsia="宋体" w:hAnsi="宋体" w:cs="Times New Roman" w:hint="eastAsia"/>
          <w:b/>
          <w:bCs/>
          <w:color w:val="000000"/>
          <w:kern w:val="2"/>
          <w:sz w:val="28"/>
          <w:szCs w:val="28"/>
        </w:rPr>
        <w:t>认定工作细则</w:t>
      </w:r>
    </w:p>
    <w:p w:rsidR="008F3D31" w:rsidRPr="008F3D31" w:rsidRDefault="008F3D31" w:rsidP="008F3D31">
      <w:pPr>
        <w:adjustRightInd/>
        <w:snapToGrid/>
        <w:spacing w:after="0" w:line="340" w:lineRule="exact"/>
        <w:jc w:val="center"/>
        <w:rPr>
          <w:rFonts w:ascii="宋体" w:eastAsia="宋体" w:hAnsi="宋体" w:cs="宋体"/>
          <w:color w:val="262626"/>
          <w:sz w:val="21"/>
          <w:szCs w:val="21"/>
        </w:rPr>
      </w:pPr>
      <w:r w:rsidRPr="008F3D31">
        <w:rPr>
          <w:rFonts w:ascii="黑体" w:eastAsia="黑体" w:hAnsi="黑体" w:cs="Times New Roman" w:hint="eastAsia"/>
          <w:color w:val="000000"/>
          <w:kern w:val="2"/>
          <w:sz w:val="24"/>
          <w:szCs w:val="24"/>
        </w:rPr>
        <w:t>海大学字</w:t>
      </w:r>
      <w:r w:rsidRPr="008F3D31">
        <w:rPr>
          <w:rFonts w:ascii="黑体" w:eastAsia="黑体" w:hAnsi="宋体" w:cs="Times New Roman" w:hint="eastAsia"/>
          <w:color w:val="000000"/>
          <w:kern w:val="2"/>
          <w:sz w:val="24"/>
          <w:szCs w:val="24"/>
        </w:rPr>
        <w:t>[2007]53号</w:t>
      </w:r>
    </w:p>
    <w:p w:rsidR="008F3D31" w:rsidRPr="008F3D31" w:rsidRDefault="008F3D31" w:rsidP="008F3D31">
      <w:pPr>
        <w:adjustRightInd/>
        <w:snapToGrid/>
        <w:spacing w:after="0" w:line="340" w:lineRule="exact"/>
        <w:ind w:firstLineChars="200" w:firstLine="420"/>
        <w:rPr>
          <w:rFonts w:ascii="宋体" w:eastAsia="宋体" w:hAnsi="宋体" w:cs="宋体"/>
          <w:color w:val="262626"/>
          <w:sz w:val="21"/>
          <w:szCs w:val="21"/>
        </w:rPr>
      </w:pPr>
      <w:r w:rsidRPr="008F3D31">
        <w:rPr>
          <w:rFonts w:ascii="宋体" w:eastAsia="宋体" w:hAnsi="宋体" w:cs="Times New Roman" w:hint="eastAsia"/>
          <w:color w:val="000000"/>
          <w:kern w:val="2"/>
          <w:sz w:val="21"/>
          <w:szCs w:val="21"/>
        </w:rPr>
        <w:t>为认真做好家庭经济困难学生认定工作，公平、公正、合理地分配资助资源，切实保证国家和学校制定的各项资助政策和措施真正落实到家庭经济困难学生身上，根据《教育部、财政部关于认真做好高等学校家庭经济困难学生认定工作的指导意见》（教财[2007]8号）的精神，特制定本细则。</w:t>
      </w:r>
    </w:p>
    <w:p w:rsidR="008F3D31" w:rsidRPr="008F3D31" w:rsidRDefault="008F3D31" w:rsidP="008F3D31">
      <w:pPr>
        <w:adjustRightInd/>
        <w:snapToGrid/>
        <w:spacing w:after="0" w:line="340" w:lineRule="exact"/>
        <w:ind w:firstLineChars="200" w:firstLine="422"/>
        <w:rPr>
          <w:rFonts w:ascii="宋体" w:eastAsia="宋体" w:hAnsi="宋体" w:cs="宋体"/>
          <w:color w:val="262626"/>
          <w:sz w:val="21"/>
          <w:szCs w:val="21"/>
        </w:rPr>
      </w:pPr>
      <w:r w:rsidRPr="008F3D31">
        <w:rPr>
          <w:rFonts w:ascii="黑体" w:eastAsia="黑体" w:hAnsi="黑体" w:cs="Times New Roman" w:hint="eastAsia"/>
          <w:b/>
          <w:bCs/>
          <w:color w:val="000000"/>
          <w:kern w:val="2"/>
          <w:sz w:val="21"/>
          <w:szCs w:val="21"/>
        </w:rPr>
        <w:t>第一条</w:t>
      </w:r>
      <w:r w:rsidRPr="008F3D31">
        <w:rPr>
          <w:rFonts w:ascii="宋体" w:eastAsia="宋体" w:hAnsi="宋体" w:cs="Times New Roman" w:hint="eastAsia"/>
          <w:color w:val="000000"/>
          <w:kern w:val="2"/>
          <w:sz w:val="21"/>
          <w:szCs w:val="21"/>
        </w:rPr>
        <w:t>本细则适用于全校全日制本科生、高职生。</w:t>
      </w:r>
    </w:p>
    <w:p w:rsidR="008F3D31" w:rsidRPr="008F3D31" w:rsidRDefault="008F3D31" w:rsidP="008F3D31">
      <w:pPr>
        <w:adjustRightInd/>
        <w:snapToGrid/>
        <w:spacing w:after="0" w:line="340" w:lineRule="exact"/>
        <w:rPr>
          <w:rFonts w:ascii="宋体" w:eastAsia="宋体" w:hAnsi="宋体" w:cs="宋体"/>
          <w:color w:val="262626"/>
          <w:sz w:val="21"/>
          <w:szCs w:val="21"/>
        </w:rPr>
      </w:pPr>
      <w:r w:rsidRPr="008F3D31">
        <w:rPr>
          <w:rFonts w:ascii="宋体" w:eastAsia="宋体" w:hAnsi="宋体" w:cs="Times New Roman" w:hint="eastAsia"/>
          <w:color w:val="000000"/>
          <w:kern w:val="2"/>
          <w:sz w:val="21"/>
          <w:szCs w:val="21"/>
        </w:rPr>
        <w:t xml:space="preserve">  </w:t>
      </w:r>
      <w:r w:rsidRPr="008F3D31">
        <w:rPr>
          <w:rFonts w:ascii="黑体" w:eastAsia="黑体" w:hAnsi="黑体" w:cs="Times New Roman" w:hint="eastAsia"/>
          <w:b/>
          <w:bCs/>
          <w:color w:val="000000"/>
          <w:kern w:val="2"/>
          <w:sz w:val="21"/>
          <w:szCs w:val="21"/>
        </w:rPr>
        <w:t>第二条</w:t>
      </w:r>
      <w:r w:rsidRPr="008F3D31">
        <w:rPr>
          <w:rFonts w:ascii="宋体" w:eastAsia="宋体" w:hAnsi="宋体" w:cs="Times New Roman" w:hint="eastAsia"/>
          <w:color w:val="000000"/>
          <w:kern w:val="2"/>
          <w:sz w:val="21"/>
          <w:szCs w:val="21"/>
        </w:rPr>
        <w:t>本细则中家庭经济困难学生是指学生本人及其家庭所能筹集到的资金，难以支付其在校学习期间的学习和生活基本费用的学生。</w:t>
      </w:r>
    </w:p>
    <w:p w:rsidR="008F3D31" w:rsidRPr="008F3D31" w:rsidRDefault="008F3D31" w:rsidP="008F3D31">
      <w:pPr>
        <w:adjustRightInd/>
        <w:snapToGrid/>
        <w:spacing w:after="0" w:line="340" w:lineRule="exact"/>
        <w:ind w:firstLineChars="200" w:firstLine="422"/>
        <w:rPr>
          <w:rFonts w:ascii="宋体" w:eastAsia="宋体" w:hAnsi="宋体" w:cs="宋体"/>
          <w:color w:val="262626"/>
          <w:sz w:val="21"/>
          <w:szCs w:val="21"/>
        </w:rPr>
      </w:pPr>
      <w:r w:rsidRPr="008F3D31">
        <w:rPr>
          <w:rFonts w:ascii="黑体" w:eastAsia="黑体" w:hAnsi="黑体" w:cs="Times New Roman" w:hint="eastAsia"/>
          <w:b/>
          <w:bCs/>
          <w:color w:val="000000"/>
          <w:kern w:val="2"/>
          <w:sz w:val="21"/>
          <w:szCs w:val="21"/>
        </w:rPr>
        <w:t>第三条</w:t>
      </w:r>
      <w:r w:rsidRPr="008F3D31">
        <w:rPr>
          <w:rFonts w:ascii="宋体" w:eastAsia="宋体" w:hAnsi="宋体" w:cs="Times New Roman" w:hint="eastAsia"/>
          <w:color w:val="000000"/>
          <w:kern w:val="2"/>
          <w:sz w:val="21"/>
          <w:szCs w:val="21"/>
        </w:rPr>
        <w:t>家庭经济困难学生的认定工作坚持实事求是，确定合理标准，由学生本人提出申请，实行民主评议和学校评定相结合的原则。</w:t>
      </w:r>
    </w:p>
    <w:p w:rsidR="008F3D31" w:rsidRPr="008F3D31" w:rsidRDefault="008F3D31" w:rsidP="008F3D31">
      <w:pPr>
        <w:adjustRightInd/>
        <w:snapToGrid/>
        <w:spacing w:after="0" w:line="340" w:lineRule="exact"/>
        <w:ind w:firstLineChars="200" w:firstLine="422"/>
        <w:rPr>
          <w:rFonts w:ascii="宋体" w:eastAsia="宋体" w:hAnsi="宋体" w:cs="宋体"/>
          <w:color w:val="262626"/>
          <w:sz w:val="21"/>
          <w:szCs w:val="21"/>
        </w:rPr>
      </w:pPr>
      <w:r w:rsidRPr="008F3D31">
        <w:rPr>
          <w:rFonts w:ascii="黑体" w:eastAsia="黑体" w:hAnsi="黑体" w:cs="Times New Roman" w:hint="eastAsia"/>
          <w:b/>
          <w:bCs/>
          <w:color w:val="000000"/>
          <w:kern w:val="2"/>
          <w:sz w:val="21"/>
          <w:szCs w:val="21"/>
        </w:rPr>
        <w:t>第四条</w:t>
      </w:r>
      <w:r w:rsidRPr="008F3D31">
        <w:rPr>
          <w:rFonts w:ascii="宋体" w:eastAsia="宋体" w:hAnsi="宋体" w:cs="Times New Roman" w:hint="eastAsia"/>
          <w:color w:val="000000"/>
          <w:kern w:val="2"/>
          <w:sz w:val="21"/>
          <w:szCs w:val="21"/>
        </w:rPr>
        <w:t>家庭经济困难学生的认定工作必须严格工作制度，规范工作程序，做到公开、公平、公正。</w:t>
      </w:r>
    </w:p>
    <w:p w:rsidR="008F3D31" w:rsidRPr="008F3D31" w:rsidRDefault="008F3D31" w:rsidP="008F3D31">
      <w:pPr>
        <w:adjustRightInd/>
        <w:snapToGrid/>
        <w:spacing w:after="0" w:line="340" w:lineRule="exact"/>
        <w:ind w:firstLineChars="200" w:firstLine="422"/>
        <w:rPr>
          <w:rFonts w:ascii="宋体" w:eastAsia="宋体" w:hAnsi="宋体" w:cs="宋体"/>
          <w:color w:val="262626"/>
          <w:sz w:val="21"/>
          <w:szCs w:val="21"/>
        </w:rPr>
      </w:pPr>
      <w:r w:rsidRPr="008F3D31">
        <w:rPr>
          <w:rFonts w:ascii="黑体" w:eastAsia="黑体" w:hAnsi="黑体" w:cs="Times New Roman" w:hint="eastAsia"/>
          <w:b/>
          <w:bCs/>
          <w:color w:val="000000"/>
          <w:kern w:val="2"/>
          <w:sz w:val="21"/>
          <w:szCs w:val="21"/>
        </w:rPr>
        <w:t>第五条</w:t>
      </w:r>
      <w:r w:rsidRPr="008F3D31">
        <w:rPr>
          <w:rFonts w:ascii="宋体" w:eastAsia="宋体" w:hAnsi="宋体" w:cs="Times New Roman" w:hint="eastAsia"/>
          <w:color w:val="000000"/>
          <w:kern w:val="2"/>
          <w:sz w:val="21"/>
          <w:szCs w:val="21"/>
        </w:rPr>
        <w:t>学校学生资助工作领导小组全面领导我校家庭经济困难学生的认定工作。学生资助工作办公室具体负责组织和管理全校的认定工作。</w:t>
      </w:r>
    </w:p>
    <w:p w:rsidR="008F3D31" w:rsidRPr="008F3D31" w:rsidRDefault="008F3D31" w:rsidP="008F3D31">
      <w:pPr>
        <w:adjustRightInd/>
        <w:snapToGrid/>
        <w:spacing w:after="0" w:line="340" w:lineRule="exact"/>
        <w:ind w:firstLineChars="200" w:firstLine="422"/>
        <w:rPr>
          <w:rFonts w:ascii="宋体" w:eastAsia="宋体" w:hAnsi="宋体" w:cs="宋体"/>
          <w:color w:val="262626"/>
          <w:sz w:val="21"/>
          <w:szCs w:val="21"/>
        </w:rPr>
      </w:pPr>
      <w:r w:rsidRPr="008F3D31">
        <w:rPr>
          <w:rFonts w:ascii="黑体" w:eastAsia="黑体" w:hAnsi="黑体" w:cs="Times New Roman" w:hint="eastAsia"/>
          <w:b/>
          <w:bCs/>
          <w:color w:val="000000"/>
          <w:kern w:val="2"/>
          <w:sz w:val="21"/>
          <w:szCs w:val="21"/>
        </w:rPr>
        <w:t>第六条</w:t>
      </w:r>
      <w:r w:rsidRPr="008F3D31">
        <w:rPr>
          <w:rFonts w:ascii="宋体" w:eastAsia="宋体" w:hAnsi="宋体" w:cs="Times New Roman" w:hint="eastAsia"/>
          <w:color w:val="000000"/>
          <w:kern w:val="2"/>
          <w:sz w:val="21"/>
          <w:szCs w:val="21"/>
        </w:rPr>
        <w:t>各院（系）成立以分管学生工作的副院长（副主任）为组长、学生辅导员、班主任等担任成员的认定工作组，负责认定的具体组织和审核工作。</w:t>
      </w:r>
    </w:p>
    <w:p w:rsidR="008F3D31" w:rsidRPr="008F3D31" w:rsidRDefault="008F3D31" w:rsidP="008F3D31">
      <w:pPr>
        <w:adjustRightInd/>
        <w:snapToGrid/>
        <w:spacing w:after="0" w:line="340" w:lineRule="exact"/>
        <w:ind w:firstLineChars="200" w:firstLine="422"/>
        <w:rPr>
          <w:rFonts w:ascii="宋体" w:eastAsia="宋体" w:hAnsi="宋体" w:cs="宋体"/>
          <w:color w:val="262626"/>
          <w:sz w:val="21"/>
          <w:szCs w:val="21"/>
        </w:rPr>
      </w:pPr>
      <w:r w:rsidRPr="008F3D31">
        <w:rPr>
          <w:rFonts w:ascii="黑体" w:eastAsia="黑体" w:hAnsi="黑体" w:cs="Times New Roman" w:hint="eastAsia"/>
          <w:b/>
          <w:bCs/>
          <w:color w:val="000000"/>
          <w:kern w:val="2"/>
          <w:sz w:val="21"/>
          <w:szCs w:val="21"/>
        </w:rPr>
        <w:t>第七条</w:t>
      </w:r>
      <w:r w:rsidRPr="008F3D31">
        <w:rPr>
          <w:rFonts w:ascii="宋体" w:eastAsia="宋体" w:hAnsi="宋体" w:cs="Times New Roman" w:hint="eastAsia"/>
          <w:color w:val="000000"/>
          <w:kern w:val="2"/>
          <w:sz w:val="21"/>
          <w:szCs w:val="21"/>
        </w:rPr>
        <w:t>以班级为单位，成立以班主任任组长，学生辅导员、学生代表担任成员的认定评议小组，负责认定的民主评议工作。认定评议小组成员中，学生代表应具有广泛的代表性，且人数不低于班级总人数的10%。认定评议小组成立后，其成员名单要在班级内公示，报院（系）认定工作组批准。</w:t>
      </w:r>
    </w:p>
    <w:p w:rsidR="008F3D31" w:rsidRPr="008F3D31" w:rsidRDefault="008F3D31" w:rsidP="008F3D31">
      <w:pPr>
        <w:adjustRightInd/>
        <w:snapToGrid/>
        <w:spacing w:after="0" w:line="340" w:lineRule="exact"/>
        <w:ind w:firstLineChars="200" w:firstLine="422"/>
        <w:rPr>
          <w:rFonts w:ascii="宋体" w:eastAsia="宋体" w:hAnsi="宋体" w:cs="宋体"/>
          <w:color w:val="262626"/>
          <w:sz w:val="21"/>
          <w:szCs w:val="21"/>
        </w:rPr>
      </w:pPr>
      <w:r w:rsidRPr="008F3D31">
        <w:rPr>
          <w:rFonts w:ascii="黑体" w:eastAsia="黑体" w:hAnsi="黑体" w:cs="Times New Roman" w:hint="eastAsia"/>
          <w:b/>
          <w:bCs/>
          <w:color w:val="000000"/>
          <w:kern w:val="2"/>
          <w:sz w:val="21"/>
          <w:szCs w:val="21"/>
        </w:rPr>
        <w:t>第八条</w:t>
      </w:r>
      <w:r w:rsidRPr="008F3D31">
        <w:rPr>
          <w:rFonts w:ascii="宋体" w:eastAsia="宋体" w:hAnsi="宋体" w:cs="Times New Roman" w:hint="eastAsia"/>
          <w:color w:val="000000"/>
          <w:kern w:val="2"/>
          <w:sz w:val="21"/>
          <w:szCs w:val="21"/>
        </w:rPr>
        <w:t>家庭经济困难学生认定标准可参照以下条款执行：</w:t>
      </w:r>
    </w:p>
    <w:p w:rsidR="008F3D31" w:rsidRPr="008F3D31" w:rsidRDefault="008F3D31" w:rsidP="008F3D31">
      <w:pPr>
        <w:adjustRightInd/>
        <w:snapToGrid/>
        <w:spacing w:after="0" w:line="340" w:lineRule="exact"/>
        <w:ind w:firstLineChars="200" w:firstLine="420"/>
        <w:rPr>
          <w:rFonts w:ascii="宋体" w:eastAsia="宋体" w:hAnsi="宋体" w:cs="宋体"/>
          <w:color w:val="262626"/>
          <w:sz w:val="21"/>
          <w:szCs w:val="21"/>
        </w:rPr>
      </w:pPr>
      <w:r w:rsidRPr="008F3D31">
        <w:rPr>
          <w:rFonts w:ascii="宋体" w:eastAsia="宋体" w:hAnsi="宋体" w:cs="Times New Roman" w:hint="eastAsia"/>
          <w:color w:val="000000"/>
          <w:kern w:val="2"/>
          <w:sz w:val="21"/>
          <w:szCs w:val="21"/>
        </w:rPr>
        <w:t>1、本人月生活费低于青岛市城市居民最低生活保障标准；</w:t>
      </w:r>
    </w:p>
    <w:p w:rsidR="008F3D31" w:rsidRPr="008F3D31" w:rsidRDefault="008F3D31" w:rsidP="008F3D31">
      <w:pPr>
        <w:adjustRightInd/>
        <w:snapToGrid/>
        <w:spacing w:after="0" w:line="340" w:lineRule="exact"/>
        <w:ind w:firstLineChars="200" w:firstLine="420"/>
        <w:rPr>
          <w:rFonts w:ascii="宋体" w:eastAsia="宋体" w:hAnsi="宋体" w:cs="宋体"/>
          <w:color w:val="262626"/>
          <w:sz w:val="21"/>
          <w:szCs w:val="21"/>
        </w:rPr>
      </w:pPr>
      <w:r w:rsidRPr="008F3D31">
        <w:rPr>
          <w:rFonts w:ascii="宋体" w:eastAsia="宋体" w:hAnsi="宋体" w:cs="Times New Roman" w:hint="eastAsia"/>
          <w:color w:val="000000"/>
          <w:kern w:val="2"/>
          <w:sz w:val="21"/>
          <w:szCs w:val="21"/>
        </w:rPr>
        <w:t>2、家庭遭受重大自然灾害或遇突发性事件造成本人经济困难；</w:t>
      </w:r>
    </w:p>
    <w:p w:rsidR="008F3D31" w:rsidRPr="008F3D31" w:rsidRDefault="008F3D31" w:rsidP="008F3D31">
      <w:pPr>
        <w:adjustRightInd/>
        <w:snapToGrid/>
        <w:spacing w:after="0" w:line="340" w:lineRule="exact"/>
        <w:ind w:firstLineChars="200" w:firstLine="420"/>
        <w:rPr>
          <w:rFonts w:ascii="宋体" w:eastAsia="宋体" w:hAnsi="宋体" w:cs="宋体"/>
          <w:color w:val="262626"/>
          <w:sz w:val="21"/>
          <w:szCs w:val="21"/>
        </w:rPr>
      </w:pPr>
      <w:r w:rsidRPr="008F3D31">
        <w:rPr>
          <w:rFonts w:ascii="宋体" w:eastAsia="宋体" w:hAnsi="宋体" w:cs="Times New Roman" w:hint="eastAsia"/>
          <w:color w:val="000000"/>
          <w:kern w:val="2"/>
          <w:sz w:val="21"/>
          <w:szCs w:val="21"/>
        </w:rPr>
        <w:t>3、本人因患疾病，医疗费数额较大，家庭无力承担；</w:t>
      </w:r>
    </w:p>
    <w:p w:rsidR="008F3D31" w:rsidRPr="008F3D31" w:rsidRDefault="008F3D31" w:rsidP="008F3D31">
      <w:pPr>
        <w:adjustRightInd/>
        <w:snapToGrid/>
        <w:spacing w:after="0" w:line="340" w:lineRule="exact"/>
        <w:ind w:firstLineChars="200" w:firstLine="420"/>
        <w:rPr>
          <w:rFonts w:ascii="宋体" w:eastAsia="宋体" w:hAnsi="宋体" w:cs="宋体"/>
          <w:color w:val="262626"/>
          <w:sz w:val="21"/>
          <w:szCs w:val="21"/>
        </w:rPr>
      </w:pPr>
      <w:r w:rsidRPr="008F3D31">
        <w:rPr>
          <w:rFonts w:ascii="宋体" w:eastAsia="宋体" w:hAnsi="宋体" w:cs="Times New Roman" w:hint="eastAsia"/>
          <w:color w:val="000000"/>
          <w:kern w:val="2"/>
          <w:sz w:val="21"/>
          <w:szCs w:val="21"/>
        </w:rPr>
        <w:t>4、父母双亡、残疾或长期患病；</w:t>
      </w:r>
    </w:p>
    <w:p w:rsidR="008F3D31" w:rsidRPr="008F3D31" w:rsidRDefault="008F3D31" w:rsidP="008F3D31">
      <w:pPr>
        <w:adjustRightInd/>
        <w:snapToGrid/>
        <w:spacing w:after="0" w:line="340" w:lineRule="exact"/>
        <w:ind w:firstLineChars="200" w:firstLine="420"/>
        <w:rPr>
          <w:rFonts w:ascii="宋体" w:eastAsia="宋体" w:hAnsi="宋体" w:cs="宋体"/>
          <w:color w:val="262626"/>
          <w:sz w:val="21"/>
          <w:szCs w:val="21"/>
        </w:rPr>
      </w:pPr>
      <w:r w:rsidRPr="008F3D31">
        <w:rPr>
          <w:rFonts w:ascii="宋体" w:eastAsia="宋体" w:hAnsi="宋体" w:cs="Times New Roman" w:hint="eastAsia"/>
          <w:color w:val="000000"/>
          <w:kern w:val="2"/>
          <w:sz w:val="21"/>
          <w:szCs w:val="21"/>
        </w:rPr>
        <w:t>5、其他原因造成本人经济困难。</w:t>
      </w:r>
    </w:p>
    <w:p w:rsidR="008F3D31" w:rsidRPr="008F3D31" w:rsidRDefault="008F3D31" w:rsidP="008F3D31">
      <w:pPr>
        <w:adjustRightInd/>
        <w:snapToGrid/>
        <w:spacing w:after="0" w:line="340" w:lineRule="exact"/>
        <w:ind w:firstLineChars="200" w:firstLine="422"/>
        <w:rPr>
          <w:rFonts w:ascii="宋体" w:eastAsia="宋体" w:hAnsi="宋体" w:cs="宋体"/>
          <w:color w:val="262626"/>
          <w:sz w:val="21"/>
          <w:szCs w:val="21"/>
        </w:rPr>
      </w:pPr>
      <w:r w:rsidRPr="008F3D31">
        <w:rPr>
          <w:rFonts w:ascii="黑体" w:eastAsia="黑体" w:hAnsi="黑体" w:cs="Times New Roman" w:hint="eastAsia"/>
          <w:b/>
          <w:bCs/>
          <w:color w:val="000000"/>
          <w:kern w:val="2"/>
          <w:sz w:val="21"/>
          <w:szCs w:val="21"/>
        </w:rPr>
        <w:t>第九条</w:t>
      </w:r>
      <w:r w:rsidRPr="008F3D31">
        <w:rPr>
          <w:rFonts w:ascii="宋体" w:eastAsia="宋体" w:hAnsi="宋体" w:cs="Times New Roman" w:hint="eastAsia"/>
          <w:color w:val="000000"/>
          <w:kern w:val="2"/>
          <w:sz w:val="21"/>
          <w:szCs w:val="21"/>
        </w:rPr>
        <w:t>家庭经济困难学生认定标准可设置困难和特殊困难2档，其中认定为特殊困难的学生人数一般不超过院（系）人数的5%。</w:t>
      </w:r>
    </w:p>
    <w:p w:rsidR="008F3D31" w:rsidRPr="008F3D31" w:rsidRDefault="008F3D31" w:rsidP="008F3D31">
      <w:pPr>
        <w:adjustRightInd/>
        <w:snapToGrid/>
        <w:spacing w:after="0" w:line="340" w:lineRule="exact"/>
        <w:ind w:firstLineChars="200" w:firstLine="422"/>
        <w:rPr>
          <w:rFonts w:ascii="宋体" w:eastAsia="宋体" w:hAnsi="宋体" w:cs="宋体"/>
          <w:color w:val="262626"/>
          <w:sz w:val="21"/>
          <w:szCs w:val="21"/>
        </w:rPr>
      </w:pPr>
      <w:r w:rsidRPr="008F3D31">
        <w:rPr>
          <w:rFonts w:ascii="黑体" w:eastAsia="黑体" w:hAnsi="黑体" w:cs="Times New Roman" w:hint="eastAsia"/>
          <w:b/>
          <w:bCs/>
          <w:color w:val="000000"/>
          <w:kern w:val="2"/>
          <w:sz w:val="21"/>
          <w:szCs w:val="21"/>
        </w:rPr>
        <w:t>第十条</w:t>
      </w:r>
      <w:r w:rsidRPr="008F3D31">
        <w:rPr>
          <w:rFonts w:ascii="宋体" w:eastAsia="宋体" w:hAnsi="宋体" w:cs="Times New Roman" w:hint="eastAsia"/>
          <w:color w:val="000000"/>
          <w:kern w:val="2"/>
          <w:sz w:val="21"/>
          <w:szCs w:val="21"/>
        </w:rPr>
        <w:t>家庭经济困难学生的认定工作每学年进行一次，一般于每年九月份进行。</w:t>
      </w:r>
    </w:p>
    <w:p w:rsidR="008F3D31" w:rsidRPr="008F3D31" w:rsidRDefault="008F3D31" w:rsidP="008F3D31">
      <w:pPr>
        <w:adjustRightInd/>
        <w:snapToGrid/>
        <w:spacing w:after="0" w:line="340" w:lineRule="exact"/>
        <w:ind w:firstLineChars="200" w:firstLine="422"/>
        <w:rPr>
          <w:rFonts w:ascii="宋体" w:eastAsia="宋体" w:hAnsi="宋体" w:cs="宋体"/>
          <w:color w:val="262626"/>
          <w:sz w:val="21"/>
          <w:szCs w:val="21"/>
        </w:rPr>
      </w:pPr>
      <w:r w:rsidRPr="008F3D31">
        <w:rPr>
          <w:rFonts w:ascii="黑体" w:eastAsia="黑体" w:hAnsi="黑体" w:cs="Times New Roman" w:hint="eastAsia"/>
          <w:b/>
          <w:bCs/>
          <w:color w:val="000000"/>
          <w:kern w:val="2"/>
          <w:sz w:val="21"/>
          <w:szCs w:val="21"/>
        </w:rPr>
        <w:t>第十一条</w:t>
      </w:r>
      <w:r w:rsidRPr="008F3D31">
        <w:rPr>
          <w:rFonts w:ascii="宋体" w:eastAsia="宋体" w:hAnsi="宋体" w:cs="Times New Roman" w:hint="eastAsia"/>
          <w:color w:val="000000"/>
          <w:kern w:val="2"/>
          <w:sz w:val="21"/>
          <w:szCs w:val="21"/>
        </w:rPr>
        <w:t>学校每年向新生寄送录取通知书时，同时寄送《中国海洋大学学生及家庭情况调查表》（附件一），新生应如实填写该表并加盖民政部门公章，于入学后交所在院（系）；每学年结束之前，需要申请认定家庭经济困难的在校学生应如实填写《中国海洋大学学生及家庭情况调查表》，并持该表到家庭所在地乡、镇或街道民政部门加盖公章，以证明其家庭经济状况。</w:t>
      </w:r>
    </w:p>
    <w:p w:rsidR="008F3D31" w:rsidRPr="008F3D31" w:rsidRDefault="008F3D31" w:rsidP="008F3D31">
      <w:pPr>
        <w:adjustRightInd/>
        <w:snapToGrid/>
        <w:spacing w:after="0" w:line="340" w:lineRule="exact"/>
        <w:ind w:firstLineChars="200" w:firstLine="422"/>
        <w:rPr>
          <w:rFonts w:ascii="宋体" w:eastAsia="宋体" w:hAnsi="宋体" w:cs="宋体"/>
          <w:color w:val="262626"/>
          <w:sz w:val="21"/>
          <w:szCs w:val="21"/>
        </w:rPr>
      </w:pPr>
      <w:r w:rsidRPr="008F3D31">
        <w:rPr>
          <w:rFonts w:ascii="黑体" w:eastAsia="黑体" w:hAnsi="黑体" w:cs="Times New Roman" w:hint="eastAsia"/>
          <w:b/>
          <w:bCs/>
          <w:color w:val="000000"/>
          <w:kern w:val="2"/>
          <w:sz w:val="21"/>
          <w:szCs w:val="21"/>
        </w:rPr>
        <w:t>第十二条</w:t>
      </w:r>
      <w:r w:rsidRPr="008F3D31">
        <w:rPr>
          <w:rFonts w:ascii="宋体" w:eastAsia="宋体" w:hAnsi="宋体" w:cs="Times New Roman" w:hint="eastAsia"/>
          <w:color w:val="000000"/>
          <w:kern w:val="2"/>
          <w:sz w:val="21"/>
          <w:szCs w:val="21"/>
        </w:rPr>
        <w:t>已被认定为家庭经济困难的学生再次申请认定时，如家庭经济状况无显著变化，可只提交《中国海洋大学家庭经济困难学生认定申请表》（附件二），不再提交《中国海洋大学学生及家庭情况调查表》。</w:t>
      </w:r>
    </w:p>
    <w:p w:rsidR="008F3D31" w:rsidRPr="008F3D31" w:rsidRDefault="008F3D31" w:rsidP="008F3D31">
      <w:pPr>
        <w:adjustRightInd/>
        <w:snapToGrid/>
        <w:spacing w:after="0" w:line="340" w:lineRule="exact"/>
        <w:ind w:firstLineChars="200" w:firstLine="422"/>
        <w:rPr>
          <w:rFonts w:ascii="宋体" w:eastAsia="宋体" w:hAnsi="宋体" w:cs="宋体"/>
          <w:color w:val="262626"/>
          <w:sz w:val="21"/>
          <w:szCs w:val="21"/>
        </w:rPr>
      </w:pPr>
      <w:r w:rsidRPr="008F3D31">
        <w:rPr>
          <w:rFonts w:ascii="黑体" w:eastAsia="黑体" w:hAnsi="黑体" w:cs="Times New Roman" w:hint="eastAsia"/>
          <w:b/>
          <w:bCs/>
          <w:color w:val="000000"/>
          <w:kern w:val="2"/>
          <w:sz w:val="21"/>
          <w:szCs w:val="21"/>
        </w:rPr>
        <w:lastRenderedPageBreak/>
        <w:t>第十三条</w:t>
      </w:r>
      <w:r w:rsidRPr="008F3D31">
        <w:rPr>
          <w:rFonts w:ascii="宋体" w:eastAsia="宋体" w:hAnsi="宋体" w:cs="Times New Roman" w:hint="eastAsia"/>
          <w:color w:val="000000"/>
          <w:kern w:val="2"/>
          <w:sz w:val="21"/>
          <w:szCs w:val="21"/>
        </w:rPr>
        <w:t>每学年开学时，学生资助工作办公室布置启动全校认定工作。各班级认定评议小组组织学生填写《中国海洋大学家庭经济困难学生认定申请表》，并负责收集《中国海洋大学学生及家庭情况调查表》。</w:t>
      </w:r>
    </w:p>
    <w:p w:rsidR="008F3D31" w:rsidRPr="008F3D31" w:rsidRDefault="008F3D31" w:rsidP="008F3D31">
      <w:pPr>
        <w:adjustRightInd/>
        <w:snapToGrid/>
        <w:spacing w:after="0" w:line="340" w:lineRule="exact"/>
        <w:ind w:firstLineChars="200" w:firstLine="422"/>
        <w:rPr>
          <w:rFonts w:ascii="宋体" w:eastAsia="宋体" w:hAnsi="宋体" w:cs="宋体"/>
          <w:color w:val="262626"/>
          <w:sz w:val="21"/>
          <w:szCs w:val="21"/>
        </w:rPr>
      </w:pPr>
      <w:r w:rsidRPr="008F3D31">
        <w:rPr>
          <w:rFonts w:ascii="黑体" w:eastAsia="黑体" w:hAnsi="黑体" w:cs="Times New Roman" w:hint="eastAsia"/>
          <w:b/>
          <w:bCs/>
          <w:color w:val="000000"/>
          <w:kern w:val="2"/>
          <w:sz w:val="21"/>
          <w:szCs w:val="21"/>
        </w:rPr>
        <w:t>第十四条</w:t>
      </w:r>
      <w:r w:rsidRPr="008F3D31">
        <w:rPr>
          <w:rFonts w:ascii="宋体" w:eastAsia="宋体" w:hAnsi="宋体" w:cs="Times New Roman" w:hint="eastAsia"/>
          <w:color w:val="000000"/>
          <w:kern w:val="2"/>
          <w:sz w:val="21"/>
          <w:szCs w:val="21"/>
        </w:rPr>
        <w:t>各班级认定评议小组根据学生提交的《中国海洋大学家庭经济困难学生认定申请表》和《中国海洋大学学生及家庭情况调查表》，参照学校家庭经济困难学生认定标准，并结合学生日常消费行为，以及影响其家庭经济状况的有关情况，认真进行评议，确定本班各档次的家庭经济困难学生资格，并根据困难程度进行排序，报院（系）认定工作组进行审核。</w:t>
      </w:r>
    </w:p>
    <w:p w:rsidR="008F3D31" w:rsidRPr="008F3D31" w:rsidRDefault="008F3D31" w:rsidP="008F3D31">
      <w:pPr>
        <w:adjustRightInd/>
        <w:snapToGrid/>
        <w:spacing w:after="0" w:line="340" w:lineRule="exact"/>
        <w:ind w:firstLineChars="200" w:firstLine="422"/>
        <w:rPr>
          <w:rFonts w:ascii="宋体" w:eastAsia="宋体" w:hAnsi="宋体" w:cs="宋体"/>
          <w:color w:val="262626"/>
          <w:sz w:val="21"/>
          <w:szCs w:val="21"/>
        </w:rPr>
      </w:pPr>
      <w:r w:rsidRPr="008F3D31">
        <w:rPr>
          <w:rFonts w:ascii="黑体" w:eastAsia="黑体" w:hAnsi="黑体" w:cs="Times New Roman" w:hint="eastAsia"/>
          <w:b/>
          <w:bCs/>
          <w:color w:val="000000"/>
          <w:kern w:val="2"/>
          <w:sz w:val="21"/>
          <w:szCs w:val="21"/>
        </w:rPr>
        <w:t>第十五条</w:t>
      </w:r>
      <w:r w:rsidRPr="008F3D31">
        <w:rPr>
          <w:rFonts w:ascii="宋体" w:eastAsia="宋体" w:hAnsi="宋体" w:cs="Times New Roman" w:hint="eastAsia"/>
          <w:color w:val="000000"/>
          <w:kern w:val="2"/>
          <w:sz w:val="21"/>
          <w:szCs w:val="21"/>
        </w:rPr>
        <w:t>各班级认定评议小组进行民主评议时应着重考虑孤残学生、烈士子女，以及家庭成员长期患重病、家庭遭遇自然灾害或突发事件等特殊情况的学生。</w:t>
      </w:r>
    </w:p>
    <w:p w:rsidR="008F3D31" w:rsidRPr="008F3D31" w:rsidRDefault="008F3D31" w:rsidP="008F3D31">
      <w:pPr>
        <w:adjustRightInd/>
        <w:snapToGrid/>
        <w:spacing w:after="0" w:line="340" w:lineRule="exact"/>
        <w:ind w:firstLineChars="200" w:firstLine="422"/>
        <w:rPr>
          <w:rFonts w:ascii="宋体" w:eastAsia="宋体" w:hAnsi="宋体" w:cs="宋体"/>
          <w:color w:val="262626"/>
          <w:sz w:val="21"/>
          <w:szCs w:val="21"/>
        </w:rPr>
      </w:pPr>
      <w:r w:rsidRPr="008F3D31">
        <w:rPr>
          <w:rFonts w:ascii="黑体" w:eastAsia="黑体" w:hAnsi="黑体" w:cs="Times New Roman" w:hint="eastAsia"/>
          <w:b/>
          <w:bCs/>
          <w:color w:val="000000"/>
          <w:kern w:val="2"/>
          <w:sz w:val="21"/>
          <w:szCs w:val="21"/>
        </w:rPr>
        <w:t>第十六条</w:t>
      </w:r>
      <w:r w:rsidRPr="008F3D31">
        <w:rPr>
          <w:rFonts w:ascii="宋体" w:eastAsia="宋体" w:hAnsi="宋体" w:cs="Times New Roman" w:hint="eastAsia"/>
          <w:color w:val="000000"/>
          <w:kern w:val="2"/>
          <w:sz w:val="21"/>
          <w:szCs w:val="21"/>
        </w:rPr>
        <w:t>院（系）认定工作组认真审核班级评议小组申报的初步评议结果。如有异议，在征得认定评议小组意见后予以更正。</w:t>
      </w:r>
    </w:p>
    <w:p w:rsidR="008F3D31" w:rsidRPr="008F3D31" w:rsidRDefault="008F3D31" w:rsidP="008F3D31">
      <w:pPr>
        <w:adjustRightInd/>
        <w:snapToGrid/>
        <w:spacing w:after="0" w:line="340" w:lineRule="exact"/>
        <w:ind w:firstLineChars="200" w:firstLine="422"/>
        <w:rPr>
          <w:rFonts w:ascii="宋体" w:eastAsia="宋体" w:hAnsi="宋体" w:cs="宋体"/>
          <w:color w:val="262626"/>
          <w:sz w:val="21"/>
          <w:szCs w:val="21"/>
        </w:rPr>
      </w:pPr>
      <w:r w:rsidRPr="008F3D31">
        <w:rPr>
          <w:rFonts w:ascii="黑体" w:eastAsia="黑体" w:hAnsi="黑体" w:cs="Times New Roman" w:hint="eastAsia"/>
          <w:b/>
          <w:bCs/>
          <w:color w:val="000000"/>
          <w:kern w:val="2"/>
          <w:sz w:val="21"/>
          <w:szCs w:val="21"/>
        </w:rPr>
        <w:t>第十七条</w:t>
      </w:r>
      <w:r w:rsidRPr="008F3D31">
        <w:rPr>
          <w:rFonts w:ascii="宋体" w:eastAsia="宋体" w:hAnsi="宋体" w:cs="Times New Roman" w:hint="eastAsia"/>
          <w:color w:val="000000"/>
          <w:kern w:val="2"/>
          <w:sz w:val="21"/>
          <w:szCs w:val="21"/>
        </w:rPr>
        <w:t>院（系）认定工作组审核通过后，将家庭经济困难学生名单在班级内公示5个工作日。如师生有异议，可通过有效方式向本院（系）认定工作组提出质疑。认定工作组应在接到异议材料的3个工作日内予以答复。如对院（系）认定工作组的答复仍有异议，可通过有效方式向学生资助工作办公室提请复议。学生资助工作办公室应在接到复议提请的3个工作日内予以答复。如情况属实，应做出调整。</w:t>
      </w:r>
    </w:p>
    <w:p w:rsidR="008F3D31" w:rsidRPr="008F3D31" w:rsidRDefault="008F3D31" w:rsidP="008F3D31">
      <w:pPr>
        <w:adjustRightInd/>
        <w:snapToGrid/>
        <w:spacing w:after="0" w:line="340" w:lineRule="exact"/>
        <w:ind w:firstLineChars="200" w:firstLine="422"/>
        <w:rPr>
          <w:rFonts w:ascii="宋体" w:eastAsia="宋体" w:hAnsi="宋体" w:cs="宋体"/>
          <w:color w:val="262626"/>
          <w:sz w:val="21"/>
          <w:szCs w:val="21"/>
        </w:rPr>
      </w:pPr>
      <w:r w:rsidRPr="008F3D31">
        <w:rPr>
          <w:rFonts w:ascii="黑体" w:eastAsia="黑体" w:hAnsi="黑体" w:cs="Times New Roman" w:hint="eastAsia"/>
          <w:b/>
          <w:bCs/>
          <w:color w:val="000000"/>
          <w:kern w:val="2"/>
          <w:sz w:val="21"/>
          <w:szCs w:val="21"/>
        </w:rPr>
        <w:t>第十八条</w:t>
      </w:r>
      <w:r w:rsidRPr="008F3D31">
        <w:rPr>
          <w:rFonts w:ascii="宋体" w:eastAsia="宋体" w:hAnsi="宋体" w:cs="Times New Roman" w:hint="eastAsia"/>
          <w:color w:val="000000"/>
          <w:kern w:val="2"/>
          <w:sz w:val="21"/>
          <w:szCs w:val="21"/>
        </w:rPr>
        <w:t>公示无异议后，院（系）认定工作组汇总本院（系）家庭经济困难学生名单，分档次进行排序后，形成本院（系）家庭经济困难学生信息档案（一式两份，批准后一份存学生资助工作办公室，一份存院系）（附件三）。</w:t>
      </w:r>
    </w:p>
    <w:p w:rsidR="008F3D31" w:rsidRPr="008F3D31" w:rsidRDefault="008F3D31" w:rsidP="008F3D31">
      <w:pPr>
        <w:adjustRightInd/>
        <w:snapToGrid/>
        <w:spacing w:after="0" w:line="340" w:lineRule="exact"/>
        <w:ind w:firstLineChars="200" w:firstLine="422"/>
        <w:rPr>
          <w:rFonts w:ascii="宋体" w:eastAsia="宋体" w:hAnsi="宋体" w:cs="宋体"/>
          <w:color w:val="262626"/>
          <w:sz w:val="21"/>
          <w:szCs w:val="21"/>
        </w:rPr>
      </w:pPr>
      <w:r w:rsidRPr="008F3D31">
        <w:rPr>
          <w:rFonts w:ascii="黑体" w:eastAsia="黑体" w:hAnsi="黑体" w:cs="Times New Roman" w:hint="eastAsia"/>
          <w:b/>
          <w:bCs/>
          <w:color w:val="000000"/>
          <w:kern w:val="2"/>
          <w:sz w:val="21"/>
          <w:szCs w:val="21"/>
        </w:rPr>
        <w:t>第十九条</w:t>
      </w:r>
      <w:r w:rsidRPr="008F3D31">
        <w:rPr>
          <w:rFonts w:ascii="宋体" w:eastAsia="宋体" w:hAnsi="宋体" w:cs="Times New Roman" w:hint="eastAsia"/>
          <w:color w:val="000000"/>
          <w:kern w:val="2"/>
          <w:sz w:val="21"/>
          <w:szCs w:val="21"/>
        </w:rPr>
        <w:t>院（系）家庭经济困难学生信息档案经学院（系）分管学生工作的领导签字盖章后报学生资助工作办公室，学生资助工作办公室汇总后报学校学生资助工作领导小组审批，并建立全校家庭经济困难学生信息档案。</w:t>
      </w:r>
    </w:p>
    <w:p w:rsidR="008F3D31" w:rsidRPr="008F3D31" w:rsidRDefault="008F3D31" w:rsidP="008F3D31">
      <w:pPr>
        <w:adjustRightInd/>
        <w:snapToGrid/>
        <w:spacing w:after="0" w:line="340" w:lineRule="exact"/>
        <w:ind w:firstLineChars="200" w:firstLine="422"/>
        <w:rPr>
          <w:rFonts w:ascii="宋体" w:eastAsia="宋体" w:hAnsi="宋体" w:cs="宋体"/>
          <w:color w:val="262626"/>
          <w:sz w:val="21"/>
          <w:szCs w:val="21"/>
        </w:rPr>
      </w:pPr>
      <w:r w:rsidRPr="008F3D31">
        <w:rPr>
          <w:rFonts w:ascii="黑体" w:eastAsia="黑体" w:hAnsi="黑体" w:cs="Times New Roman" w:hint="eastAsia"/>
          <w:b/>
          <w:bCs/>
          <w:color w:val="000000"/>
          <w:kern w:val="2"/>
          <w:sz w:val="21"/>
          <w:szCs w:val="21"/>
        </w:rPr>
        <w:t>第二十条</w:t>
      </w:r>
      <w:r w:rsidRPr="008F3D31">
        <w:rPr>
          <w:rFonts w:ascii="宋体" w:eastAsia="宋体" w:hAnsi="宋体" w:cs="Times New Roman" w:hint="eastAsia"/>
          <w:color w:val="000000"/>
          <w:kern w:val="2"/>
          <w:sz w:val="21"/>
          <w:szCs w:val="21"/>
        </w:rPr>
        <w:t>学校和院（系）每学年定期对全部家庭经济困难学生进行一次资格复查，并不定期地随机抽选一定比例的家庭经济困难学生，通过信件、电话、实地走访等方式进行核实。如发现弄虚作假现象，一经核实，取消资助资格，收回资助资金。情节严重的，学校将依据有关规定进行严肃处理。</w:t>
      </w:r>
    </w:p>
    <w:p w:rsidR="008F3D31" w:rsidRPr="008F3D31" w:rsidRDefault="008F3D31" w:rsidP="008F3D31">
      <w:pPr>
        <w:adjustRightInd/>
        <w:snapToGrid/>
        <w:spacing w:after="0" w:line="340" w:lineRule="exact"/>
        <w:ind w:firstLineChars="200" w:firstLine="422"/>
        <w:rPr>
          <w:rFonts w:ascii="宋体" w:eastAsia="宋体" w:hAnsi="宋体" w:cs="宋体"/>
          <w:color w:val="262626"/>
          <w:sz w:val="21"/>
          <w:szCs w:val="21"/>
        </w:rPr>
      </w:pPr>
      <w:r w:rsidRPr="008F3D31">
        <w:rPr>
          <w:rFonts w:ascii="黑体" w:eastAsia="黑体" w:hAnsi="黑体" w:cs="Times New Roman" w:hint="eastAsia"/>
          <w:b/>
          <w:bCs/>
          <w:color w:val="000000"/>
          <w:kern w:val="2"/>
          <w:sz w:val="21"/>
          <w:szCs w:val="21"/>
        </w:rPr>
        <w:t>第二十一条</w:t>
      </w:r>
      <w:r w:rsidRPr="008F3D31">
        <w:rPr>
          <w:rFonts w:ascii="宋体" w:eastAsia="宋体" w:hAnsi="宋体" w:cs="Times New Roman" w:hint="eastAsia"/>
          <w:color w:val="000000"/>
          <w:kern w:val="2"/>
          <w:sz w:val="21"/>
          <w:szCs w:val="21"/>
        </w:rPr>
        <w:t>对于已建立的家庭经济困难学生信息档案实行动态管理，适时进行更新。如学生家庭经济状况发生显著变化，学校和院（系）应及时做出调整。</w:t>
      </w:r>
    </w:p>
    <w:p w:rsidR="008F3D31" w:rsidRPr="008F3D31" w:rsidRDefault="008F3D31" w:rsidP="008F3D31">
      <w:pPr>
        <w:adjustRightInd/>
        <w:snapToGrid/>
        <w:spacing w:after="0" w:line="340" w:lineRule="exact"/>
        <w:ind w:firstLineChars="200" w:firstLine="422"/>
        <w:rPr>
          <w:rFonts w:ascii="宋体" w:eastAsia="宋体" w:hAnsi="宋体" w:cs="宋体"/>
          <w:color w:val="262626"/>
          <w:sz w:val="21"/>
          <w:szCs w:val="21"/>
        </w:rPr>
      </w:pPr>
      <w:r w:rsidRPr="008F3D31">
        <w:rPr>
          <w:rFonts w:ascii="黑体" w:eastAsia="黑体" w:hAnsi="黑体" w:cs="Times New Roman" w:hint="eastAsia"/>
          <w:b/>
          <w:bCs/>
          <w:color w:val="000000"/>
          <w:kern w:val="2"/>
          <w:sz w:val="21"/>
          <w:szCs w:val="21"/>
        </w:rPr>
        <w:t>第二十二条</w:t>
      </w:r>
      <w:r w:rsidRPr="008F3D31">
        <w:rPr>
          <w:rFonts w:ascii="宋体" w:eastAsia="宋体" w:hAnsi="宋体" w:cs="Times New Roman" w:hint="eastAsia"/>
          <w:color w:val="000000"/>
          <w:kern w:val="2"/>
          <w:sz w:val="21"/>
          <w:szCs w:val="21"/>
        </w:rPr>
        <w:t>本细则由学生资助工作办公室负责解释。</w:t>
      </w:r>
    </w:p>
    <w:p w:rsidR="008F3D31" w:rsidRPr="008F3D31" w:rsidRDefault="008F3D31" w:rsidP="008F3D31">
      <w:pPr>
        <w:adjustRightInd/>
        <w:snapToGrid/>
        <w:spacing w:after="0" w:line="340" w:lineRule="exact"/>
        <w:ind w:firstLineChars="200" w:firstLine="422"/>
        <w:rPr>
          <w:rFonts w:ascii="宋体" w:eastAsia="宋体" w:hAnsi="宋体" w:cs="宋体"/>
          <w:color w:val="262626"/>
          <w:sz w:val="21"/>
          <w:szCs w:val="21"/>
        </w:rPr>
      </w:pPr>
      <w:r w:rsidRPr="008F3D31">
        <w:rPr>
          <w:rFonts w:ascii="黑体" w:eastAsia="黑体" w:hAnsi="黑体" w:cs="Times New Roman" w:hint="eastAsia"/>
          <w:b/>
          <w:bCs/>
          <w:color w:val="000000"/>
          <w:kern w:val="2"/>
          <w:sz w:val="21"/>
          <w:szCs w:val="21"/>
        </w:rPr>
        <w:t>第二十三条</w:t>
      </w:r>
      <w:r w:rsidRPr="008F3D31">
        <w:rPr>
          <w:rFonts w:ascii="宋体" w:eastAsia="宋体" w:hAnsi="宋体" w:cs="Times New Roman" w:hint="eastAsia"/>
          <w:color w:val="000000"/>
          <w:kern w:val="2"/>
          <w:sz w:val="21"/>
          <w:szCs w:val="21"/>
        </w:rPr>
        <w:t>本细则自公布之日起施行。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8F3D31"/>
    <w:rsid w:val="00D31D50"/>
    <w:rsid w:val="00E922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8711148">
      <w:bodyDiv w:val="1"/>
      <w:marLeft w:val="0"/>
      <w:marRight w:val="0"/>
      <w:marTop w:val="0"/>
      <w:marBottom w:val="0"/>
      <w:divBdr>
        <w:top w:val="none" w:sz="0" w:space="0" w:color="auto"/>
        <w:left w:val="none" w:sz="0" w:space="0" w:color="auto"/>
        <w:bottom w:val="none" w:sz="0" w:space="0" w:color="auto"/>
        <w:right w:val="none" w:sz="0" w:space="0" w:color="auto"/>
      </w:divBdr>
      <w:divsChild>
        <w:div w:id="1339312600">
          <w:marLeft w:val="0"/>
          <w:marRight w:val="0"/>
          <w:marTop w:val="0"/>
          <w:marBottom w:val="0"/>
          <w:divBdr>
            <w:top w:val="none" w:sz="0" w:space="0" w:color="auto"/>
            <w:left w:val="none" w:sz="0" w:space="0" w:color="auto"/>
            <w:bottom w:val="none" w:sz="0" w:space="0" w:color="auto"/>
            <w:right w:val="none" w:sz="0" w:space="0" w:color="auto"/>
          </w:divBdr>
          <w:divsChild>
            <w:div w:id="1859467203">
              <w:marLeft w:val="0"/>
              <w:marRight w:val="0"/>
              <w:marTop w:val="0"/>
              <w:marBottom w:val="0"/>
              <w:divBdr>
                <w:top w:val="none" w:sz="0" w:space="0" w:color="auto"/>
                <w:left w:val="none" w:sz="0" w:space="0" w:color="auto"/>
                <w:bottom w:val="none" w:sz="0" w:space="0" w:color="auto"/>
                <w:right w:val="none" w:sz="0" w:space="0" w:color="auto"/>
              </w:divBdr>
              <w:divsChild>
                <w:div w:id="106119526">
                  <w:marLeft w:val="0"/>
                  <w:marRight w:val="0"/>
                  <w:marTop w:val="0"/>
                  <w:marBottom w:val="0"/>
                  <w:divBdr>
                    <w:top w:val="none" w:sz="0" w:space="0" w:color="auto"/>
                    <w:left w:val="none" w:sz="0" w:space="0" w:color="auto"/>
                    <w:bottom w:val="none" w:sz="0" w:space="0" w:color="auto"/>
                    <w:right w:val="none" w:sz="0" w:space="0" w:color="auto"/>
                  </w:divBdr>
                  <w:divsChild>
                    <w:div w:id="2002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郭纪斐</cp:lastModifiedBy>
  <cp:revision>2</cp:revision>
  <dcterms:created xsi:type="dcterms:W3CDTF">2008-09-11T17:20:00Z</dcterms:created>
  <dcterms:modified xsi:type="dcterms:W3CDTF">2018-04-19T13:56:00Z</dcterms:modified>
</cp:coreProperties>
</file>